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A76" w:rsidRDefault="001F6838">
      <w:p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Александр Куренков назначен главой МЧС России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Владимир Путин подписал Указ «О Министре Российской Федерации по делам гражданской обороны, чрезвычайным ситуациям и ликвидации последствий стихийных бедствий».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Текст Указа:</w:t>
      </w:r>
      <w:r>
        <w:rPr>
          <w:rFonts w:ascii="Arial" w:hAnsi="Arial" w:cs="Arial"/>
          <w:color w:val="000000"/>
          <w:shd w:val="clear" w:color="auto" w:fill="FFFFFF"/>
        </w:rPr>
        <w:br/>
      </w:r>
      <w:r>
        <w:rPr>
          <w:rFonts w:ascii="Arial" w:hAnsi="Arial" w:cs="Arial"/>
          <w:color w:val="000000"/>
          <w:shd w:val="clear" w:color="auto" w:fill="FFFFFF"/>
        </w:rPr>
        <w:br/>
        <w:t>1. В соответствии с пунктом «д</w:t>
      </w:r>
      <w:proofErr w:type="gramStart"/>
      <w:r>
        <w:rPr>
          <w:rFonts w:ascii="Arial" w:hAnsi="Arial" w:cs="Arial"/>
          <w:color w:val="000000"/>
          <w:shd w:val="clear" w:color="auto" w:fill="FFFFFF"/>
        </w:rPr>
        <w:t>1</w:t>
      </w:r>
      <w:proofErr w:type="gramEnd"/>
      <w:r>
        <w:rPr>
          <w:rFonts w:ascii="Arial" w:hAnsi="Arial" w:cs="Arial"/>
          <w:color w:val="000000"/>
          <w:shd w:val="clear" w:color="auto" w:fill="FFFFFF"/>
        </w:rPr>
        <w:t>» статьи 83 Конституции Российской Федерации назначить генерал-майора Куренкова Александра Вячеславовича Министром Российской Федерации по делам гражданской обороны, чрезвычайным ситуациям и ликвидации последствий стихийных бедствий, освободив его от занимаемой должности.</w:t>
      </w:r>
      <w:r>
        <w:rPr>
          <w:rFonts w:ascii="Arial" w:hAnsi="Arial" w:cs="Arial"/>
          <w:color w:val="000000"/>
          <w:shd w:val="clear" w:color="auto" w:fill="FFFFFF"/>
        </w:rPr>
        <w:br/>
      </w:r>
      <w:r>
        <w:rPr>
          <w:rFonts w:ascii="Arial" w:hAnsi="Arial" w:cs="Arial"/>
          <w:color w:val="000000"/>
          <w:shd w:val="clear" w:color="auto" w:fill="FFFFFF"/>
        </w:rPr>
        <w:br/>
        <w:t>2. Настоящий Указ вступает в силу со дня его подписания.</w:t>
      </w:r>
      <w:r>
        <w:rPr>
          <w:rFonts w:ascii="Arial" w:hAnsi="Arial" w:cs="Arial"/>
          <w:color w:val="000000"/>
          <w:shd w:val="clear" w:color="auto" w:fill="FFFFFF"/>
        </w:rPr>
        <w:br/>
      </w:r>
      <w:r>
        <w:rPr>
          <w:rFonts w:ascii="Arial" w:hAnsi="Arial" w:cs="Arial"/>
          <w:color w:val="000000"/>
          <w:shd w:val="clear" w:color="auto" w:fill="FFFFFF"/>
        </w:rPr>
        <w:br/>
        <w:t>По материалам </w:t>
      </w:r>
      <w:hyperlink r:id="rId4" w:tgtFrame="_blank" w:history="1">
        <w:r>
          <w:rPr>
            <w:rStyle w:val="a6"/>
            <w:rFonts w:ascii="Arial" w:hAnsi="Arial" w:cs="Arial"/>
            <w:shd w:val="clear" w:color="auto" w:fill="FFFFFF"/>
          </w:rPr>
          <w:t>http://www.kremlin.ru/</w:t>
        </w:r>
      </w:hyperlink>
      <w:r>
        <w:rPr>
          <w:rFonts w:ascii="Arial" w:hAnsi="Arial" w:cs="Arial"/>
          <w:color w:val="000000"/>
          <w:shd w:val="clear" w:color="auto" w:fill="FFFFFF"/>
        </w:rPr>
        <w:t>. </w:t>
      </w:r>
    </w:p>
    <w:p w:rsidR="001F6838" w:rsidRDefault="001F6838">
      <w:pPr>
        <w:rPr>
          <w:rFonts w:ascii="Arial" w:hAnsi="Arial" w:cs="Arial"/>
          <w:color w:val="000000"/>
          <w:shd w:val="clear" w:color="auto" w:fill="FFFFFF"/>
        </w:rPr>
      </w:pPr>
    </w:p>
    <w:p w:rsidR="001F6838" w:rsidRPr="001F6838" w:rsidRDefault="001F6838">
      <w:r w:rsidRPr="001F6838">
        <w:rPr>
          <w:rFonts w:ascii="Arial" w:hAnsi="Arial" w:cs="Arial"/>
          <w:color w:val="000000"/>
          <w:shd w:val="clear" w:color="auto" w:fill="FFFFFF"/>
        </w:rPr>
        <w:t>#</w:t>
      </w:r>
      <w:r>
        <w:rPr>
          <w:rFonts w:ascii="Arial" w:hAnsi="Arial" w:cs="Arial"/>
          <w:color w:val="000000"/>
          <w:shd w:val="clear" w:color="auto" w:fill="FFFFFF"/>
        </w:rPr>
        <w:t>МЧСРоссии</w:t>
      </w:r>
      <w:r w:rsidRPr="001F6838">
        <w:rPr>
          <w:rFonts w:ascii="Arial" w:hAnsi="Arial" w:cs="Arial"/>
          <w:color w:val="000000"/>
          <w:shd w:val="clear" w:color="auto" w:fill="FFFFFF"/>
        </w:rPr>
        <w:t>#</w:t>
      </w:r>
      <w:r>
        <w:rPr>
          <w:rFonts w:ascii="Arial" w:hAnsi="Arial" w:cs="Arial"/>
          <w:color w:val="000000"/>
          <w:shd w:val="clear" w:color="auto" w:fill="FFFFFF"/>
        </w:rPr>
        <w:t>МЧС66</w:t>
      </w:r>
      <w:r w:rsidRPr="001F6838">
        <w:rPr>
          <w:rFonts w:ascii="Arial" w:hAnsi="Arial" w:cs="Arial"/>
          <w:color w:val="000000"/>
          <w:shd w:val="clear" w:color="auto" w:fill="FFFFFF"/>
        </w:rPr>
        <w:t>#</w:t>
      </w:r>
      <w:r>
        <w:rPr>
          <w:rFonts w:ascii="Arial" w:hAnsi="Arial" w:cs="Arial"/>
          <w:color w:val="000000"/>
          <w:shd w:val="clear" w:color="auto" w:fill="FFFFFF"/>
        </w:rPr>
        <w:t>Свердловская_область</w:t>
      </w:r>
      <w:r w:rsidRPr="001F6838">
        <w:rPr>
          <w:rFonts w:ascii="Arial" w:hAnsi="Arial" w:cs="Arial"/>
          <w:color w:val="000000"/>
          <w:shd w:val="clear" w:color="auto" w:fill="FFFFFF"/>
        </w:rPr>
        <w:t>#</w:t>
      </w:r>
      <w:r>
        <w:rPr>
          <w:rFonts w:ascii="Arial" w:hAnsi="Arial" w:cs="Arial"/>
          <w:color w:val="000000"/>
          <w:shd w:val="clear" w:color="auto" w:fill="FFFFFF"/>
        </w:rPr>
        <w:t>Новости</w:t>
      </w:r>
      <w:r w:rsidRPr="001F6838">
        <w:rPr>
          <w:rFonts w:ascii="Arial" w:hAnsi="Arial" w:cs="Arial"/>
          <w:color w:val="000000"/>
          <w:shd w:val="clear" w:color="auto" w:fill="FFFFFF"/>
        </w:rPr>
        <w:t>#</w:t>
      </w:r>
      <w:r>
        <w:rPr>
          <w:rFonts w:ascii="Arial" w:hAnsi="Arial" w:cs="Arial"/>
          <w:color w:val="000000"/>
          <w:shd w:val="clear" w:color="auto" w:fill="FFFFFF"/>
        </w:rPr>
        <w:t>МалышевскийГО</w:t>
      </w:r>
      <w:r w:rsidRPr="001F6838">
        <w:rPr>
          <w:rFonts w:ascii="Arial" w:hAnsi="Arial" w:cs="Arial"/>
          <w:color w:val="000000"/>
          <w:shd w:val="clear" w:color="auto" w:fill="FFFFFF"/>
        </w:rPr>
        <w:t>#</w:t>
      </w:r>
      <w:r>
        <w:rPr>
          <w:rFonts w:ascii="Arial" w:hAnsi="Arial" w:cs="Arial"/>
          <w:color w:val="000000"/>
          <w:shd w:val="clear" w:color="auto" w:fill="FFFFFF"/>
        </w:rPr>
        <w:t>59ПСЧ</w:t>
      </w:r>
      <w:r w:rsidRPr="001F6838">
        <w:rPr>
          <w:rFonts w:ascii="Arial" w:hAnsi="Arial" w:cs="Arial"/>
          <w:color w:val="000000"/>
          <w:shd w:val="clear" w:color="auto" w:fill="FFFFFF"/>
        </w:rPr>
        <w:t>#</w:t>
      </w:r>
      <w:r>
        <w:rPr>
          <w:rFonts w:ascii="Arial" w:hAnsi="Arial" w:cs="Arial"/>
          <w:color w:val="000000"/>
          <w:shd w:val="clear" w:color="auto" w:fill="FFFFFF"/>
        </w:rPr>
        <w:t>109ПСО</w:t>
      </w:r>
    </w:p>
    <w:p w:rsidR="001F6838" w:rsidRDefault="001F6838"/>
    <w:p w:rsidR="001F6838" w:rsidRPr="001F6838" w:rsidRDefault="001F6838" w:rsidP="001F6838"/>
    <w:p w:rsidR="001F6838" w:rsidRDefault="001F6838" w:rsidP="001F6838"/>
    <w:p w:rsidR="001F6838" w:rsidRPr="001F6838" w:rsidRDefault="001F6838" w:rsidP="001F6838">
      <w:r>
        <w:rPr>
          <w:noProof/>
        </w:rPr>
        <w:drawing>
          <wp:inline distT="0" distB="0" distL="0" distR="0">
            <wp:extent cx="2950438" cy="4423472"/>
            <wp:effectExtent l="19050" t="0" r="2312" b="0"/>
            <wp:docPr id="1" name="Рисунок 1" descr="https://sun9-north.userapi.com/sun9-80/s/v1/if2/OUNxbxse8C4WdwwtK0E5A_s4_fBwdslZc3vElrvkz9DqblgCOqR13dzAX1ETIz4UyXok6vy2WHNOkCWBGWHCgK2h.jpg?size=720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north.userapi.com/sun9-80/s/v1/if2/OUNxbxse8C4WdwwtK0E5A_s4_fBwdslZc3vElrvkz9DqblgCOqR13dzAX1ETIz4UyXok6vy2WHNOkCWBGWHCgK2h.jpg?size=720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88" cy="4426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6838" w:rsidRPr="001F6838" w:rsidSect="00C64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1F6838"/>
    <w:rsid w:val="001F6838"/>
    <w:rsid w:val="00644D1F"/>
    <w:rsid w:val="00774CA1"/>
    <w:rsid w:val="00901C53"/>
    <w:rsid w:val="00C64A76"/>
    <w:rsid w:val="00FA2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0E8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20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20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link w:val="a4"/>
    <w:qFormat/>
    <w:rsid w:val="00FA20E8"/>
    <w:rPr>
      <w:rFonts w:ascii="Calibri" w:eastAsia="Calibri" w:hAnsi="Calibri"/>
    </w:rPr>
  </w:style>
  <w:style w:type="character" w:customStyle="1" w:styleId="a4">
    <w:name w:val="Без интервала Знак"/>
    <w:link w:val="a3"/>
    <w:locked/>
    <w:rsid w:val="00FA20E8"/>
    <w:rPr>
      <w:rFonts w:ascii="Calibri" w:eastAsia="Calibri" w:hAnsi="Calibri"/>
    </w:rPr>
  </w:style>
  <w:style w:type="paragraph" w:styleId="a5">
    <w:name w:val="List Paragraph"/>
    <w:basedOn w:val="a"/>
    <w:uiPriority w:val="34"/>
    <w:qFormat/>
    <w:rsid w:val="00FA20E8"/>
    <w:pPr>
      <w:ind w:left="720"/>
      <w:contextualSpacing/>
    </w:pPr>
    <w:rPr>
      <w:rFonts w:eastAsia="Times New Roman" w:cs="Times New Roman"/>
    </w:rPr>
  </w:style>
  <w:style w:type="character" w:styleId="a6">
    <w:name w:val="Hyperlink"/>
    <w:basedOn w:val="a0"/>
    <w:uiPriority w:val="99"/>
    <w:semiHidden/>
    <w:unhideWhenUsed/>
    <w:rsid w:val="001F6838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F683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6838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vk.com/away.php?to=http%3A%2F%2Fwww.kremlin.ru%2F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119</Words>
  <Characters>679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2022-05-25T22:18:00Z</dcterms:created>
  <dcterms:modified xsi:type="dcterms:W3CDTF">2022-05-25T22:26:00Z</dcterms:modified>
</cp:coreProperties>
</file>