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0A8C" w:rsidRDefault="001D0A8C">
      <w:pPr>
        <w:rPr>
          <w:rFonts w:cs="Times New Roman"/>
          <w:color w:val="000000"/>
          <w:sz w:val="24"/>
          <w:szCs w:val="24"/>
          <w:shd w:val="clear" w:color="auto" w:fill="FFFFFF"/>
        </w:rPr>
      </w:pPr>
      <w:r>
        <w:rPr>
          <w:rFonts w:cs="Times New Roman"/>
          <w:color w:val="000000"/>
          <w:sz w:val="24"/>
          <w:szCs w:val="24"/>
          <w:shd w:val="clear" w:color="auto" w:fill="FFFFFF"/>
        </w:rPr>
        <w:t>СОВЕТЫ  ОТ МЧС РОССИИ -  ДЛЯ  ЛЮБИТЕЛЕЙ  ИСКУПАТЬСЯ</w:t>
      </w:r>
      <w:r w:rsidRPr="001D0A8C">
        <w:rPr>
          <w:rFonts w:cs="Times New Roman"/>
          <w:color w:val="000000"/>
          <w:sz w:val="24"/>
          <w:szCs w:val="24"/>
        </w:rPr>
        <w:br/>
      </w:r>
      <w:r w:rsidRPr="001D0A8C">
        <w:rPr>
          <w:rFonts w:cs="Times New Roman"/>
          <w:color w:val="000000"/>
          <w:sz w:val="24"/>
          <w:szCs w:val="24"/>
        </w:rPr>
        <w:br/>
      </w:r>
      <w:r w:rsidRPr="001D0A8C">
        <w:rPr>
          <w:rFonts w:cs="Times New Roman"/>
          <w:color w:val="000000"/>
          <w:sz w:val="24"/>
          <w:szCs w:val="24"/>
          <w:shd w:val="clear" w:color="auto" w:fill="FFFFFF"/>
        </w:rPr>
        <w:t>Умение хорошо плавать – одна из важнейших гарантий безопасного отдыха на воде, но помните, что даже хороший пловец должен соблюдать постоянную осторожность, дисциплину и строго придерживаться правил поведения на воде.</w:t>
      </w:r>
      <w:r w:rsidRPr="001D0A8C">
        <w:rPr>
          <w:rFonts w:cs="Times New Roman"/>
          <w:color w:val="000000"/>
          <w:sz w:val="24"/>
          <w:szCs w:val="24"/>
        </w:rPr>
        <w:br/>
      </w:r>
      <w:r>
        <w:rPr>
          <w:rFonts w:cs="Times New Roman"/>
          <w:color w:val="000000"/>
          <w:sz w:val="24"/>
          <w:szCs w:val="24"/>
          <w:shd w:val="clear" w:color="auto" w:fill="FFFFFF"/>
        </w:rPr>
        <w:t xml:space="preserve">Работники 109 </w:t>
      </w:r>
      <w:proofErr w:type="spellStart"/>
      <w:r>
        <w:rPr>
          <w:rFonts w:cs="Times New Roman"/>
          <w:color w:val="000000"/>
          <w:sz w:val="24"/>
          <w:szCs w:val="24"/>
          <w:shd w:val="clear" w:color="auto" w:fill="FFFFFF"/>
        </w:rPr>
        <w:t>пожарно</w:t>
      </w:r>
      <w:proofErr w:type="spellEnd"/>
      <w:r>
        <w:rPr>
          <w:rFonts w:cs="Times New Roman"/>
          <w:color w:val="000000"/>
          <w:sz w:val="24"/>
          <w:szCs w:val="24"/>
          <w:shd w:val="clear" w:color="auto" w:fill="FFFFFF"/>
        </w:rPr>
        <w:t xml:space="preserve"> – спасательной части 59 ПСО ФПС ГПС Главного управления МЧС России по Свердловской области усиливают контроль на водных объектах территории Малышевского городского округа, с задачей предотвращения происшествий на воде.</w:t>
      </w:r>
    </w:p>
    <w:p w:rsidR="001D0A8C" w:rsidRDefault="001D0A8C">
      <w:pPr>
        <w:rPr>
          <w:rFonts w:cs="Times New Roman"/>
          <w:color w:val="000000"/>
          <w:sz w:val="24"/>
          <w:szCs w:val="24"/>
          <w:shd w:val="clear" w:color="auto" w:fill="FFFFFF"/>
        </w:rPr>
      </w:pPr>
    </w:p>
    <w:p w:rsidR="001D0A8C" w:rsidRDefault="001D0A8C">
      <w:pPr>
        <w:rPr>
          <w:rFonts w:cs="Times New Roman"/>
          <w:color w:val="000000"/>
          <w:sz w:val="24"/>
          <w:szCs w:val="24"/>
          <w:shd w:val="clear" w:color="auto" w:fill="FFFFFF"/>
        </w:rPr>
      </w:pPr>
      <w:r>
        <w:rPr>
          <w:rFonts w:cs="Times New Roman"/>
          <w:color w:val="000000"/>
          <w:sz w:val="24"/>
          <w:szCs w:val="24"/>
          <w:shd w:val="clear" w:color="auto" w:fill="FFFFFF"/>
        </w:rPr>
        <w:t>Убедительно  рекомендуем, что о</w:t>
      </w:r>
      <w:r w:rsidRPr="001D0A8C">
        <w:rPr>
          <w:rFonts w:cs="Times New Roman"/>
          <w:color w:val="000000"/>
          <w:sz w:val="24"/>
          <w:szCs w:val="24"/>
          <w:shd w:val="clear" w:color="auto" w:fill="FFFFFF"/>
        </w:rPr>
        <w:t>тдыхая вблизи водных объектов, соблюдайте элементарные правила безопасности.</w:t>
      </w:r>
    </w:p>
    <w:p w:rsidR="00C64A76" w:rsidRDefault="001D0A8C">
      <w:pPr>
        <w:rPr>
          <w:rFonts w:cs="Times New Roman"/>
          <w:color w:val="000000"/>
          <w:sz w:val="24"/>
          <w:szCs w:val="24"/>
          <w:shd w:val="clear" w:color="auto" w:fill="FFFFFF"/>
        </w:rPr>
      </w:pPr>
      <w:r w:rsidRPr="001D0A8C">
        <w:rPr>
          <w:rFonts w:cs="Times New Roman"/>
          <w:color w:val="000000"/>
          <w:sz w:val="24"/>
          <w:szCs w:val="24"/>
          <w:shd w:val="clear" w:color="auto" w:fill="FFFFFF"/>
        </w:rPr>
        <w:br/>
        <w:t>Купайтесь в специально оборудованных местах: бассейнах, пляжах, купальнях. В походах место для купания нужно выбирать там, где чистая вода, ровное песчаное или гравийное дно, небольшая глубина (до 2 метров), нет сильного течения (до 0,5 м/с).</w:t>
      </w:r>
      <w:r w:rsidRPr="001D0A8C">
        <w:rPr>
          <w:rFonts w:cs="Times New Roman"/>
          <w:color w:val="000000"/>
          <w:sz w:val="24"/>
          <w:szCs w:val="24"/>
          <w:shd w:val="clear" w:color="auto" w:fill="FFFFFF"/>
        </w:rPr>
        <w:br/>
        <w:t>Начинать купаться рекомендуется в солнечную безветренную погоду при температуре воды 17-19</w:t>
      </w:r>
      <w:proofErr w:type="gramStart"/>
      <w:r w:rsidRPr="001D0A8C">
        <w:rPr>
          <w:rFonts w:cs="Times New Roman"/>
          <w:color w:val="000000"/>
          <w:sz w:val="24"/>
          <w:szCs w:val="24"/>
          <w:shd w:val="clear" w:color="auto" w:fill="FFFFFF"/>
        </w:rPr>
        <w:t>° С</w:t>
      </w:r>
      <w:proofErr w:type="gramEnd"/>
      <w:r w:rsidRPr="001D0A8C">
        <w:rPr>
          <w:rFonts w:cs="Times New Roman"/>
          <w:color w:val="000000"/>
          <w:sz w:val="24"/>
          <w:szCs w:val="24"/>
          <w:shd w:val="clear" w:color="auto" w:fill="FFFFFF"/>
        </w:rPr>
        <w:t>, воздуха 20-25° С.</w:t>
      </w:r>
      <w:r w:rsidRPr="001D0A8C">
        <w:rPr>
          <w:rFonts w:cs="Times New Roman"/>
          <w:color w:val="000000"/>
          <w:sz w:val="24"/>
          <w:szCs w:val="24"/>
          <w:shd w:val="clear" w:color="auto" w:fill="FFFFFF"/>
        </w:rPr>
        <w:br/>
        <w:t>В воде следует находиться 10-15 минут, перед заплывом необходимо предварительно обтереть тело водой.</w:t>
      </w:r>
      <w:r w:rsidRPr="001D0A8C">
        <w:rPr>
          <w:rFonts w:cs="Times New Roman"/>
          <w:color w:val="000000"/>
          <w:sz w:val="24"/>
          <w:szCs w:val="24"/>
          <w:shd w:val="clear" w:color="auto" w:fill="FFFFFF"/>
        </w:rPr>
        <w:br/>
        <w:t xml:space="preserve">Нельзя </w:t>
      </w:r>
      <w:proofErr w:type="gramStart"/>
      <w:r w:rsidRPr="001D0A8C">
        <w:rPr>
          <w:rFonts w:cs="Times New Roman"/>
          <w:color w:val="000000"/>
          <w:sz w:val="24"/>
          <w:szCs w:val="24"/>
          <w:shd w:val="clear" w:color="auto" w:fill="FFFFFF"/>
        </w:rPr>
        <w:t>подплывать близко к идущим судам с целью покачаться</w:t>
      </w:r>
      <w:proofErr w:type="gramEnd"/>
      <w:r w:rsidRPr="001D0A8C">
        <w:rPr>
          <w:rFonts w:cs="Times New Roman"/>
          <w:color w:val="000000"/>
          <w:sz w:val="24"/>
          <w:szCs w:val="24"/>
          <w:shd w:val="clear" w:color="auto" w:fill="FFFFFF"/>
        </w:rPr>
        <w:t xml:space="preserve"> на волнах. </w:t>
      </w:r>
      <w:proofErr w:type="gramStart"/>
      <w:r w:rsidRPr="001D0A8C">
        <w:rPr>
          <w:rFonts w:cs="Times New Roman"/>
          <w:color w:val="000000"/>
          <w:sz w:val="24"/>
          <w:szCs w:val="24"/>
          <w:shd w:val="clear" w:color="auto" w:fill="FFFFFF"/>
        </w:rPr>
        <w:t>В близи</w:t>
      </w:r>
      <w:proofErr w:type="gramEnd"/>
      <w:r w:rsidRPr="001D0A8C">
        <w:rPr>
          <w:rFonts w:cs="Times New Roman"/>
          <w:color w:val="000000"/>
          <w:sz w:val="24"/>
          <w:szCs w:val="24"/>
          <w:shd w:val="clear" w:color="auto" w:fill="FFFFFF"/>
        </w:rPr>
        <w:t xml:space="preserve"> идущего теплохода возникает течение, которое может затянуть под винт.</w:t>
      </w:r>
      <w:r w:rsidRPr="001D0A8C">
        <w:rPr>
          <w:rFonts w:cs="Times New Roman"/>
          <w:color w:val="000000"/>
          <w:sz w:val="24"/>
          <w:szCs w:val="24"/>
          <w:shd w:val="clear" w:color="auto" w:fill="FFFFFF"/>
        </w:rPr>
        <w:br/>
        <w:t>Опасно прыгать (нырять) в воду в неизвестном месте – можно удариться головой о грунт, корягу, сваю и т.п., сломать шейные позвонки, потерять сознание и погибнуть.</w:t>
      </w:r>
      <w:r w:rsidRPr="001D0A8C">
        <w:rPr>
          <w:rFonts w:cs="Times New Roman"/>
          <w:color w:val="000000"/>
          <w:sz w:val="24"/>
          <w:szCs w:val="24"/>
          <w:shd w:val="clear" w:color="auto" w:fill="FFFFFF"/>
        </w:rPr>
        <w:br/>
        <w:t>Не менее опасно нырять с плотов, катеров, лодок, пристаней и др. плавучих сооружений. Под водой могут быть бревна – топляки, сваи, рельсы, железобетон и пр. Нырять можно лишь в местах, специально для этого оборудованных. Нельзя купаться у крутых, обрывистых и заросших растительностью берегов. Здесь склон дна может оказаться очень засоренным корнями и растительностью.</w:t>
      </w:r>
      <w:r w:rsidRPr="001D0A8C">
        <w:rPr>
          <w:rFonts w:cs="Times New Roman"/>
          <w:color w:val="000000"/>
          <w:sz w:val="24"/>
          <w:szCs w:val="24"/>
          <w:shd w:val="clear" w:color="auto" w:fill="FFFFFF"/>
        </w:rPr>
        <w:br/>
        <w:t>Опасно:</w:t>
      </w:r>
      <w:r w:rsidRPr="001D0A8C">
        <w:rPr>
          <w:rFonts w:cs="Times New Roman"/>
          <w:color w:val="000000"/>
          <w:sz w:val="24"/>
          <w:szCs w:val="24"/>
          <w:shd w:val="clear" w:color="auto" w:fill="FFFFFF"/>
        </w:rPr>
        <w:br/>
        <w:t>Купаться в местах, где выставлены щиты (аншлаги) с предупреждающими и запрещающими надписями.</w:t>
      </w:r>
      <w:r w:rsidRPr="001D0A8C">
        <w:rPr>
          <w:rFonts w:cs="Times New Roman"/>
          <w:color w:val="000000"/>
          <w:sz w:val="24"/>
          <w:szCs w:val="24"/>
          <w:shd w:val="clear" w:color="auto" w:fill="FFFFFF"/>
        </w:rPr>
        <w:br/>
        <w:t>Заплывать за буйки, обозначающие границы плавания.</w:t>
      </w:r>
      <w:r w:rsidRPr="001D0A8C">
        <w:rPr>
          <w:rFonts w:cs="Times New Roman"/>
          <w:color w:val="000000"/>
          <w:sz w:val="24"/>
          <w:szCs w:val="24"/>
          <w:shd w:val="clear" w:color="auto" w:fill="FFFFFF"/>
        </w:rPr>
        <w:br/>
        <w:t xml:space="preserve">Подплывать к моторным, парусным судам, весельным лодкам и другим </w:t>
      </w:r>
      <w:proofErr w:type="spellStart"/>
      <w:r w:rsidRPr="001D0A8C">
        <w:rPr>
          <w:rFonts w:cs="Times New Roman"/>
          <w:color w:val="000000"/>
          <w:sz w:val="24"/>
          <w:szCs w:val="24"/>
          <w:shd w:val="clear" w:color="auto" w:fill="FFFFFF"/>
        </w:rPr>
        <w:t>плав</w:t>
      </w:r>
      <w:proofErr w:type="spellEnd"/>
      <w:r w:rsidRPr="001D0A8C">
        <w:rPr>
          <w:rFonts w:cs="Times New Roman"/>
          <w:color w:val="000000"/>
          <w:sz w:val="24"/>
          <w:szCs w:val="24"/>
          <w:shd w:val="clear" w:color="auto" w:fill="FFFFFF"/>
        </w:rPr>
        <w:t xml:space="preserve"> средствам.</w:t>
      </w:r>
      <w:r w:rsidRPr="001D0A8C">
        <w:rPr>
          <w:rFonts w:cs="Times New Roman"/>
          <w:color w:val="000000"/>
          <w:sz w:val="24"/>
          <w:szCs w:val="24"/>
          <w:shd w:val="clear" w:color="auto" w:fill="FFFFFF"/>
        </w:rPr>
        <w:br/>
        <w:t>Прыгать в воду с катеров, лодок, причалов, а также сооружений, не предназначенных для этих целей.</w:t>
      </w:r>
      <w:r w:rsidRPr="001D0A8C">
        <w:rPr>
          <w:rFonts w:cs="Times New Roman"/>
          <w:color w:val="000000"/>
          <w:sz w:val="24"/>
          <w:szCs w:val="24"/>
          <w:shd w:val="clear" w:color="auto" w:fill="FFFFFF"/>
        </w:rPr>
        <w:br/>
        <w:t>Плавать на досках, бревнах, лежаках, автомобильных камерах, надувных матрацах.</w:t>
      </w:r>
      <w:r w:rsidRPr="001D0A8C">
        <w:rPr>
          <w:rFonts w:cs="Times New Roman"/>
          <w:color w:val="000000"/>
          <w:sz w:val="24"/>
          <w:szCs w:val="24"/>
          <w:shd w:val="clear" w:color="auto" w:fill="FFFFFF"/>
        </w:rPr>
        <w:br/>
        <w:t>Купаться в состоянии алкогольного опьянения.</w:t>
      </w:r>
      <w:r w:rsidRPr="001D0A8C">
        <w:rPr>
          <w:rFonts w:cs="Times New Roman"/>
          <w:color w:val="000000"/>
          <w:sz w:val="24"/>
          <w:szCs w:val="24"/>
          <w:shd w:val="clear" w:color="auto" w:fill="FFFFFF"/>
        </w:rPr>
        <w:br/>
        <w:t>Оставлять детей у водоемов и на воде без присмотра.</w:t>
      </w:r>
      <w:r w:rsidRPr="001D0A8C">
        <w:rPr>
          <w:rFonts w:cs="Times New Roman"/>
          <w:color w:val="000000"/>
          <w:sz w:val="24"/>
          <w:szCs w:val="24"/>
          <w:shd w:val="clear" w:color="auto" w:fill="FFFFFF"/>
        </w:rPr>
        <w:br/>
        <w:t xml:space="preserve">Допускать шалости в воде, связанные с нырянием и захватом </w:t>
      </w:r>
      <w:proofErr w:type="gramStart"/>
      <w:r w:rsidRPr="001D0A8C">
        <w:rPr>
          <w:rFonts w:cs="Times New Roman"/>
          <w:color w:val="000000"/>
          <w:sz w:val="24"/>
          <w:szCs w:val="24"/>
          <w:shd w:val="clear" w:color="auto" w:fill="FFFFFF"/>
        </w:rPr>
        <w:t>купающихся</w:t>
      </w:r>
      <w:proofErr w:type="gramEnd"/>
      <w:r w:rsidRPr="001D0A8C">
        <w:rPr>
          <w:rFonts w:cs="Times New Roman"/>
          <w:color w:val="000000"/>
          <w:sz w:val="24"/>
          <w:szCs w:val="24"/>
          <w:shd w:val="clear" w:color="auto" w:fill="FFFFFF"/>
        </w:rPr>
        <w:t>.</w:t>
      </w:r>
      <w:r w:rsidRPr="001D0A8C">
        <w:rPr>
          <w:rFonts w:cs="Times New Roman"/>
          <w:color w:val="000000"/>
          <w:sz w:val="24"/>
          <w:szCs w:val="24"/>
          <w:shd w:val="clear" w:color="auto" w:fill="FFFFFF"/>
        </w:rPr>
        <w:br/>
        <w:t>Подавать крики ложной тревоги.</w:t>
      </w:r>
      <w:r w:rsidRPr="001D0A8C">
        <w:rPr>
          <w:rFonts w:cs="Times New Roman"/>
          <w:color w:val="000000"/>
          <w:sz w:val="24"/>
          <w:szCs w:val="24"/>
          <w:shd w:val="clear" w:color="auto" w:fill="FFFFFF"/>
        </w:rPr>
        <w:br/>
        <w:t xml:space="preserve">В жаркий летний день у большинства людей одно желание – поскорее к водоему, купаться! Купание не только приятная процедура, но еще и очень полезная. Если, конечно, </w:t>
      </w:r>
      <w:proofErr w:type="gramStart"/>
      <w:r w:rsidRPr="001D0A8C">
        <w:rPr>
          <w:rFonts w:cs="Times New Roman"/>
          <w:color w:val="000000"/>
          <w:sz w:val="24"/>
          <w:szCs w:val="24"/>
          <w:shd w:val="clear" w:color="auto" w:fill="FFFFFF"/>
        </w:rPr>
        <w:t>соблюдать чувство меры</w:t>
      </w:r>
      <w:proofErr w:type="gramEnd"/>
      <w:r w:rsidRPr="001D0A8C">
        <w:rPr>
          <w:rFonts w:cs="Times New Roman"/>
          <w:color w:val="000000"/>
          <w:sz w:val="24"/>
          <w:szCs w:val="24"/>
          <w:shd w:val="clear" w:color="auto" w:fill="FFFFFF"/>
        </w:rPr>
        <w:t>.</w:t>
      </w:r>
    </w:p>
    <w:p w:rsidR="001D0A8C" w:rsidRDefault="001D0A8C">
      <w:pPr>
        <w:rPr>
          <w:rFonts w:cs="Times New Roman"/>
          <w:color w:val="000000"/>
          <w:sz w:val="24"/>
          <w:szCs w:val="24"/>
          <w:shd w:val="clear" w:color="auto" w:fill="FFFFFF"/>
        </w:rPr>
      </w:pPr>
    </w:p>
    <w:p w:rsidR="001D0A8C" w:rsidRPr="001D0A8C" w:rsidRDefault="001D0A8C">
      <w:pPr>
        <w:rPr>
          <w:rFonts w:cs="Times New Roman"/>
          <w:sz w:val="24"/>
          <w:szCs w:val="24"/>
        </w:rPr>
      </w:pPr>
      <w:r w:rsidRPr="001D0A8C">
        <w:rPr>
          <w:rFonts w:cs="Times New Roman"/>
          <w:color w:val="000000"/>
          <w:sz w:val="24"/>
          <w:szCs w:val="24"/>
          <w:shd w:val="clear" w:color="auto" w:fill="FFFFFF"/>
        </w:rPr>
        <w:t>#</w:t>
      </w:r>
      <w:r>
        <w:rPr>
          <w:rFonts w:cs="Times New Roman"/>
          <w:color w:val="000000"/>
          <w:sz w:val="24"/>
          <w:szCs w:val="24"/>
          <w:shd w:val="clear" w:color="auto" w:fill="FFFFFF"/>
        </w:rPr>
        <w:t>МЧСРоссии</w:t>
      </w:r>
      <w:r w:rsidRPr="001D0A8C">
        <w:rPr>
          <w:rFonts w:cs="Times New Roman"/>
          <w:color w:val="000000"/>
          <w:sz w:val="24"/>
          <w:szCs w:val="24"/>
          <w:shd w:val="clear" w:color="auto" w:fill="FFFFFF"/>
        </w:rPr>
        <w:t>#</w:t>
      </w:r>
      <w:r>
        <w:rPr>
          <w:rFonts w:cs="Times New Roman"/>
          <w:color w:val="000000"/>
          <w:sz w:val="24"/>
          <w:szCs w:val="24"/>
          <w:shd w:val="clear" w:color="auto" w:fill="FFFFFF"/>
        </w:rPr>
        <w:t>МЧС66</w:t>
      </w:r>
      <w:r w:rsidRPr="001D0A8C">
        <w:rPr>
          <w:rFonts w:cs="Times New Roman"/>
          <w:color w:val="000000"/>
          <w:sz w:val="24"/>
          <w:szCs w:val="24"/>
          <w:shd w:val="clear" w:color="auto" w:fill="FFFFFF"/>
        </w:rPr>
        <w:t>#</w:t>
      </w:r>
      <w:r>
        <w:rPr>
          <w:rFonts w:cs="Times New Roman"/>
          <w:color w:val="000000"/>
          <w:sz w:val="24"/>
          <w:szCs w:val="24"/>
          <w:shd w:val="clear" w:color="auto" w:fill="FFFFFF"/>
        </w:rPr>
        <w:t>Свердловская_область</w:t>
      </w:r>
      <w:r w:rsidRPr="001D0A8C">
        <w:rPr>
          <w:rFonts w:cs="Times New Roman"/>
          <w:color w:val="000000"/>
          <w:sz w:val="24"/>
          <w:szCs w:val="24"/>
          <w:shd w:val="clear" w:color="auto" w:fill="FFFFFF"/>
        </w:rPr>
        <w:t>#</w:t>
      </w:r>
      <w:r>
        <w:rPr>
          <w:rFonts w:cs="Times New Roman"/>
          <w:color w:val="000000"/>
          <w:sz w:val="24"/>
          <w:szCs w:val="24"/>
          <w:shd w:val="clear" w:color="auto" w:fill="FFFFFF"/>
        </w:rPr>
        <w:t>59ПСО</w:t>
      </w:r>
      <w:r w:rsidRPr="001D0A8C">
        <w:rPr>
          <w:rFonts w:cs="Times New Roman"/>
          <w:color w:val="000000"/>
          <w:sz w:val="24"/>
          <w:szCs w:val="24"/>
          <w:shd w:val="clear" w:color="auto" w:fill="FFFFFF"/>
        </w:rPr>
        <w:t>#</w:t>
      </w:r>
      <w:r>
        <w:rPr>
          <w:rFonts w:cs="Times New Roman"/>
          <w:color w:val="000000"/>
          <w:sz w:val="24"/>
          <w:szCs w:val="24"/>
          <w:shd w:val="clear" w:color="auto" w:fill="FFFFFF"/>
        </w:rPr>
        <w:t>109ПСЧ</w:t>
      </w:r>
      <w:r w:rsidRPr="001D0A8C">
        <w:rPr>
          <w:rFonts w:cs="Times New Roman"/>
          <w:color w:val="000000"/>
          <w:sz w:val="24"/>
          <w:szCs w:val="24"/>
          <w:shd w:val="clear" w:color="auto" w:fill="FFFFFF"/>
        </w:rPr>
        <w:t>#</w:t>
      </w:r>
      <w:r>
        <w:rPr>
          <w:rFonts w:cs="Times New Roman"/>
          <w:color w:val="000000"/>
          <w:sz w:val="24"/>
          <w:szCs w:val="24"/>
          <w:shd w:val="clear" w:color="auto" w:fill="FFFFFF"/>
        </w:rPr>
        <w:t>МалышевскийГО</w:t>
      </w:r>
      <w:r w:rsidRPr="001D0A8C">
        <w:rPr>
          <w:rFonts w:cs="Times New Roman"/>
          <w:color w:val="000000"/>
          <w:sz w:val="24"/>
          <w:szCs w:val="24"/>
          <w:shd w:val="clear" w:color="auto" w:fill="FFFFFF"/>
        </w:rPr>
        <w:t>#</w:t>
      </w:r>
      <w:r>
        <w:rPr>
          <w:rFonts w:cs="Times New Roman"/>
          <w:color w:val="000000"/>
          <w:sz w:val="24"/>
          <w:szCs w:val="24"/>
          <w:shd w:val="clear" w:color="auto" w:fill="FFFFFF"/>
        </w:rPr>
        <w:t>Профилактика</w:t>
      </w:r>
      <w:r w:rsidRPr="001D0A8C">
        <w:rPr>
          <w:rFonts w:cs="Times New Roman"/>
          <w:color w:val="000000"/>
          <w:sz w:val="24"/>
          <w:szCs w:val="24"/>
          <w:shd w:val="clear" w:color="auto" w:fill="FFFFFF"/>
        </w:rPr>
        <w:t>#</w:t>
      </w:r>
      <w:r>
        <w:rPr>
          <w:rFonts w:cs="Times New Roman"/>
          <w:color w:val="000000"/>
          <w:sz w:val="24"/>
          <w:szCs w:val="24"/>
          <w:shd w:val="clear" w:color="auto" w:fill="FFFFFF"/>
        </w:rPr>
        <w:t>Безопасное_лето</w:t>
      </w:r>
    </w:p>
    <w:sectPr w:rsidR="001D0A8C" w:rsidRPr="001D0A8C" w:rsidSect="00C64A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D0A8C"/>
    <w:rsid w:val="001D0A8C"/>
    <w:rsid w:val="00644D1F"/>
    <w:rsid w:val="00901C53"/>
    <w:rsid w:val="00C64A76"/>
    <w:rsid w:val="00FA20E8"/>
    <w:rsid w:val="00FF0A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20E8"/>
    <w:rPr>
      <w:rFonts w:ascii="Times New Roman" w:hAnsi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A20E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A20E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No Spacing"/>
    <w:link w:val="a4"/>
    <w:qFormat/>
    <w:rsid w:val="00FA20E8"/>
    <w:rPr>
      <w:rFonts w:ascii="Calibri" w:eastAsia="Calibri" w:hAnsi="Calibri"/>
    </w:rPr>
  </w:style>
  <w:style w:type="character" w:customStyle="1" w:styleId="a4">
    <w:name w:val="Без интервала Знак"/>
    <w:link w:val="a3"/>
    <w:locked/>
    <w:rsid w:val="00FA20E8"/>
    <w:rPr>
      <w:rFonts w:ascii="Calibri" w:eastAsia="Calibri" w:hAnsi="Calibri"/>
    </w:rPr>
  </w:style>
  <w:style w:type="paragraph" w:styleId="a5">
    <w:name w:val="List Paragraph"/>
    <w:basedOn w:val="a"/>
    <w:uiPriority w:val="34"/>
    <w:qFormat/>
    <w:rsid w:val="00FA20E8"/>
    <w:pPr>
      <w:ind w:left="720"/>
      <w:contextualSpacing/>
    </w:pPr>
    <w:rPr>
      <w:rFonts w:eastAsia="Times New Roman" w:cs="Times New Roman"/>
    </w:rPr>
  </w:style>
  <w:style w:type="character" w:styleId="a6">
    <w:name w:val="Hyperlink"/>
    <w:basedOn w:val="a0"/>
    <w:uiPriority w:val="99"/>
    <w:semiHidden/>
    <w:unhideWhenUsed/>
    <w:rsid w:val="001D0A8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395</Words>
  <Characters>2257</Characters>
  <Application>Microsoft Office Word</Application>
  <DocSecurity>0</DocSecurity>
  <Lines>18</Lines>
  <Paragraphs>5</Paragraphs>
  <ScaleCrop>false</ScaleCrop>
  <Company/>
  <LinksUpToDate>false</LinksUpToDate>
  <CharactersWithSpaces>2647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Igor</cp:lastModifiedBy>
  <cp:revision>2</cp:revision>
  <dcterms:created xsi:type="dcterms:W3CDTF">2022-06-12T00:05:00Z</dcterms:created>
  <dcterms:modified xsi:type="dcterms:W3CDTF">2022-06-12T00:12:00Z</dcterms:modified>
</cp:coreProperties>
</file>