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76" w:rsidRPr="0042203C" w:rsidRDefault="0042203C">
      <w:pPr>
        <w:rPr>
          <w:rFonts w:cs="Times New Roman"/>
          <w:sz w:val="28"/>
          <w:szCs w:val="28"/>
        </w:rPr>
      </w:pPr>
      <w:r w:rsidRPr="0042203C">
        <w:rPr>
          <w:rFonts w:cs="Times New Roman"/>
          <w:color w:val="333333"/>
          <w:sz w:val="28"/>
          <w:szCs w:val="28"/>
          <w:shd w:val="clear" w:color="auto" w:fill="FFFFFF"/>
        </w:rPr>
        <w:t>СТАНЬ УЧАСТНИКОМ! ИНТЕЛЛЕКТУАЛЬНЫЙ КОНКУРС!</w:t>
      </w:r>
      <w:r w:rsidRPr="0042203C">
        <w:rPr>
          <w:rFonts w:cs="Times New Roman"/>
          <w:color w:val="333333"/>
          <w:sz w:val="28"/>
          <w:szCs w:val="28"/>
        </w:rPr>
        <w:br/>
      </w:r>
      <w:r w:rsidRPr="0042203C">
        <w:rPr>
          <w:rFonts w:cs="Times New Roman"/>
          <w:color w:val="333333"/>
          <w:sz w:val="28"/>
          <w:szCs w:val="28"/>
        </w:rPr>
        <w:br/>
      </w:r>
      <w:proofErr w:type="spellStart"/>
      <w:r w:rsidRPr="0042203C">
        <w:rPr>
          <w:rFonts w:cs="Times New Roman"/>
          <w:color w:val="333333"/>
          <w:sz w:val="28"/>
          <w:szCs w:val="28"/>
          <w:shd w:val="clear" w:color="auto" w:fill="FFFFFF"/>
        </w:rPr>
        <w:t>Онлайн</w:t>
      </w:r>
      <w:proofErr w:type="spellEnd"/>
      <w:r w:rsidRPr="0042203C">
        <w:rPr>
          <w:rFonts w:cs="Times New Roman"/>
          <w:color w:val="333333"/>
          <w:sz w:val="28"/>
          <w:szCs w:val="28"/>
          <w:shd w:val="clear" w:color="auto" w:fill="FFFFFF"/>
        </w:rPr>
        <w:t xml:space="preserve"> - викторина по пожарной безопасности</w:t>
      </w:r>
      <w:r w:rsidRPr="0042203C">
        <w:rPr>
          <w:rFonts w:cs="Times New Roman"/>
          <w:color w:val="333333"/>
          <w:sz w:val="28"/>
          <w:szCs w:val="28"/>
        </w:rPr>
        <w:br/>
      </w:r>
      <w:r w:rsidRPr="0042203C">
        <w:rPr>
          <w:rFonts w:cs="Times New Roman"/>
          <w:color w:val="333333"/>
          <w:sz w:val="28"/>
          <w:szCs w:val="28"/>
        </w:rPr>
        <w:br/>
      </w:r>
      <w:r w:rsidRPr="0042203C">
        <w:rPr>
          <w:rFonts w:cs="Times New Roman"/>
          <w:color w:val="333333"/>
          <w:sz w:val="28"/>
          <w:szCs w:val="28"/>
          <w:shd w:val="clear" w:color="auto" w:fill="FFFFFF"/>
        </w:rPr>
        <w:t>15 июля на портале Всероссийского добровольного пожарного общества стартовала викторина по пожарной безопасности.</w:t>
      </w:r>
      <w:r w:rsidRPr="0042203C">
        <w:rPr>
          <w:rFonts w:cs="Times New Roman"/>
          <w:color w:val="333333"/>
          <w:sz w:val="28"/>
          <w:szCs w:val="28"/>
        </w:rPr>
        <w:br/>
      </w:r>
      <w:r w:rsidRPr="0042203C">
        <w:rPr>
          <w:rFonts w:cs="Times New Roman"/>
          <w:color w:val="333333"/>
          <w:sz w:val="28"/>
          <w:szCs w:val="28"/>
          <w:shd w:val="clear" w:color="auto" w:fill="FFFFFF"/>
        </w:rPr>
        <w:t>Викторина приурочена к 95-летнему юбилею Государственного пожарного надзора. Ее участники смогут проверить свои знания правил пожарной безопасности и истории пожарной охраны России. Викторина будет длиться месяц - с 15 июля по 15 августа. Принять участие в интеллектуальном конкурсе может любой желающий.</w:t>
      </w:r>
      <w:r w:rsidRPr="0042203C">
        <w:rPr>
          <w:rFonts w:cs="Times New Roman"/>
          <w:color w:val="333333"/>
          <w:sz w:val="28"/>
          <w:szCs w:val="28"/>
        </w:rPr>
        <w:br/>
      </w:r>
      <w:r w:rsidRPr="0042203C">
        <w:rPr>
          <w:rFonts w:cs="Times New Roman"/>
          <w:color w:val="333333"/>
          <w:sz w:val="28"/>
          <w:szCs w:val="28"/>
        </w:rPr>
        <w:br/>
      </w:r>
      <w:r w:rsidRPr="0042203C">
        <w:rPr>
          <w:rFonts w:cs="Times New Roman"/>
          <w:color w:val="333333"/>
          <w:sz w:val="28"/>
          <w:szCs w:val="28"/>
          <w:shd w:val="clear" w:color="auto" w:fill="FFFFFF"/>
        </w:rPr>
        <w:t xml:space="preserve">Подробности на сайте ВДПО </w:t>
      </w:r>
      <w:hyperlink r:id="rId4" w:tgtFrame="_blank" w:history="1">
        <w:r w:rsidRPr="0042203C">
          <w:rPr>
            <w:rStyle w:val="a6"/>
            <w:rFonts w:cs="Times New Roman"/>
            <w:color w:val="EB722E"/>
            <w:sz w:val="28"/>
            <w:szCs w:val="28"/>
            <w:shd w:val="clear" w:color="auto" w:fill="FFFFFF"/>
          </w:rPr>
          <w:t>https://вдпо.рф/activity/viktorina-po-pozharnoy-bezop</w:t>
        </w:r>
      </w:hyperlink>
      <w:r w:rsidRPr="0042203C">
        <w:rPr>
          <w:rFonts w:cs="Times New Roman"/>
          <w:color w:val="333333"/>
          <w:sz w:val="28"/>
          <w:szCs w:val="28"/>
          <w:shd w:val="clear" w:color="auto" w:fill="FFFFFF"/>
        </w:rPr>
        <w:t>..</w:t>
      </w:r>
      <w:r w:rsidRPr="0042203C">
        <w:rPr>
          <w:rFonts w:cs="Times New Roman"/>
          <w:color w:val="333333"/>
          <w:sz w:val="28"/>
          <w:szCs w:val="28"/>
        </w:rPr>
        <w:br/>
      </w:r>
      <w:r w:rsidRPr="0042203C">
        <w:rPr>
          <w:rFonts w:cs="Times New Roman"/>
          <w:color w:val="333333"/>
          <w:sz w:val="28"/>
          <w:szCs w:val="28"/>
        </w:rPr>
        <w:br/>
      </w:r>
      <w:r w:rsidRPr="0042203C">
        <w:rPr>
          <w:rFonts w:cs="Times New Roman"/>
          <w:sz w:val="28"/>
          <w:szCs w:val="28"/>
        </w:rPr>
        <w:t>#МЧСРоссии#МЧС66#Викторины#МалышевскийГО#59ПСО#109ПСЧ</w:t>
      </w:r>
    </w:p>
    <w:p w:rsidR="0042203C" w:rsidRDefault="0042203C"/>
    <w:p w:rsidR="0042203C" w:rsidRDefault="0042203C">
      <w:r>
        <w:rPr>
          <w:noProof/>
        </w:rPr>
        <w:drawing>
          <wp:inline distT="0" distB="0" distL="0" distR="0">
            <wp:extent cx="5940425" cy="3893209"/>
            <wp:effectExtent l="19050" t="0" r="3175" b="0"/>
            <wp:docPr id="1" name="Рисунок 1" descr="https://i.mycdn.me/i?r=AyH4iRPQ2q0otWIFepML2LxRODayMyTZcdGAcn8I01_w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ODayMyTZcdGAcn8I01_wT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3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03C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03C"/>
    <w:rsid w:val="00147AD1"/>
    <w:rsid w:val="0042203C"/>
    <w:rsid w:val="00644D1F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42203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0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03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k.ru/dk?cmd=logExternal&amp;st.cmd=logExternal&amp;st.sig=xQY7ruIYkKH5vCioA3u9mQLnYo7PpPoE5E9uYaceGY4EBxnD-XVCkWnFxjMfXu17&amp;st.link=https%3A%2F%2F%D0%B2%D0%B4%D0%BF%D0%BE.%D1%80%D1%84%2Factivity%2Fviktorina-po-pozharnoy-bezop&amp;st.name=externalLinkRedirect&amp;st.tid=154800921942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2022-07-21T12:40:00Z</dcterms:created>
  <dcterms:modified xsi:type="dcterms:W3CDTF">2022-07-21T12:41:00Z</dcterms:modified>
</cp:coreProperties>
</file>