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52" w:rsidRDefault="00CD3552" w:rsidP="00CD3552">
      <w:pPr>
        <w:rPr>
          <w:rFonts w:cs="Times New Roman"/>
          <w:color w:val="333333"/>
          <w:sz w:val="28"/>
          <w:szCs w:val="28"/>
          <w:shd w:val="clear" w:color="auto" w:fill="FFFFFF"/>
        </w:rPr>
      </w:pPr>
      <w:r>
        <w:rPr>
          <w:rFonts w:cs="Times New Roman"/>
          <w:color w:val="333333"/>
          <w:sz w:val="28"/>
          <w:szCs w:val="28"/>
          <w:shd w:val="clear" w:color="auto" w:fill="FFFFFF"/>
        </w:rPr>
        <w:t>СОВЕТ  ДНЯ:</w:t>
      </w:r>
    </w:p>
    <w:p w:rsidR="00CD3552" w:rsidRDefault="00CD3552" w:rsidP="00CD3552">
      <w:pPr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CD3552" w:rsidRPr="00CD3552" w:rsidRDefault="00CD3552" w:rsidP="00CD3552">
      <w:pPr>
        <w:rPr>
          <w:rFonts w:cs="Times New Roman"/>
          <w:color w:val="333333"/>
          <w:sz w:val="28"/>
          <w:szCs w:val="28"/>
          <w:shd w:val="clear" w:color="auto" w:fill="FFFFFF"/>
        </w:rPr>
      </w:pPr>
      <w:r w:rsidRPr="00CD3552">
        <w:rPr>
          <w:rFonts w:cs="Times New Roman"/>
          <w:color w:val="333333"/>
          <w:sz w:val="28"/>
          <w:szCs w:val="28"/>
          <w:shd w:val="clear" w:color="auto" w:fill="FFFFFF"/>
        </w:rPr>
        <w:t>Наступила осень - сезон грибов и ягод. Изучи  памятку  «Если  ты  потерялся  на  природе»</w:t>
      </w:r>
    </w:p>
    <w:p w:rsidR="00CD3552" w:rsidRPr="00CD3552" w:rsidRDefault="00CD3552" w:rsidP="00CD3552">
      <w:pPr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CD3552" w:rsidRPr="00CD3552" w:rsidRDefault="00CD3552" w:rsidP="00CD3552">
      <w:pPr>
        <w:rPr>
          <w:rFonts w:cs="Times New Roman"/>
          <w:sz w:val="28"/>
          <w:szCs w:val="28"/>
        </w:rPr>
      </w:pPr>
      <w:r w:rsidRPr="00CD3552">
        <w:rPr>
          <w:rFonts w:cs="Times New Roman"/>
          <w:sz w:val="28"/>
          <w:szCs w:val="28"/>
        </w:rPr>
        <w:t>#МЧСРоссии#Свердловская_область#Безопасность_в_лесу#Памятки#59ПСО#109ПСЧ</w:t>
      </w:r>
    </w:p>
    <w:p w:rsidR="00CD3552" w:rsidRPr="00A3595D" w:rsidRDefault="00CD3552" w:rsidP="00CD3552"/>
    <w:p w:rsidR="00C64A76" w:rsidRDefault="00CD3552">
      <w:r>
        <w:rPr>
          <w:noProof/>
        </w:rPr>
        <w:drawing>
          <wp:inline distT="0" distB="0" distL="0" distR="0">
            <wp:extent cx="5940425" cy="7429198"/>
            <wp:effectExtent l="19050" t="0" r="3175" b="0"/>
            <wp:docPr id="1" name="Рисунок 1" descr="https://sun9-west.userapi.com/sun9-10/s/v1/ig2/Cp5SV8A1gfrzTE-lqKKnWx8UMG-I_V5VSNhk2wGuK9gR3YAN-ditumG4GPx67-aydmztwUDYm-HF7KPv2Sr-Hu7h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10/s/v1/ig2/Cp5SV8A1gfrzTE-lqKKnWx8UMG-I_V5VSNhk2wGuK9gR3YAN-ditumG4GPx67-aydmztwUDYm-HF7KPv2Sr-Hu7h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552" w:rsidRDefault="00CD3552">
      <w:r>
        <w:rPr>
          <w:noProof/>
        </w:rPr>
        <w:lastRenderedPageBreak/>
        <w:drawing>
          <wp:inline distT="0" distB="0" distL="0" distR="0">
            <wp:extent cx="5940425" cy="7429198"/>
            <wp:effectExtent l="19050" t="0" r="3175" b="0"/>
            <wp:docPr id="4" name="Рисунок 4" descr="https://sun9-west.userapi.com/sun9-6/s/v1/ig2/mqMSfxZxjT1nwxiu9cloGAP5nU-oVJCMiQWKcwNvMNedCCTj5d2LNpAyQ7KRklD1xeSNGUYVAnrgDd9_68WOTmDP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west.userapi.com/sun9-6/s/v1/ig2/mqMSfxZxjT1nwxiu9cloGAP5nU-oVJCMiQWKcwNvMNedCCTj5d2LNpAyQ7KRklD1xeSNGUYVAnrgDd9_68WOTmDP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3552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CD3552"/>
    <w:rsid w:val="00644D1F"/>
    <w:rsid w:val="00901C53"/>
    <w:rsid w:val="00C0610D"/>
    <w:rsid w:val="00C64A76"/>
    <w:rsid w:val="00CD3552"/>
    <w:rsid w:val="00FA20E8"/>
    <w:rsid w:val="00FD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52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D35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355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2022-09-04T05:11:00Z</dcterms:created>
  <dcterms:modified xsi:type="dcterms:W3CDTF">2022-09-04T05:16:00Z</dcterms:modified>
</cp:coreProperties>
</file>