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5B" w:rsidRPr="005C385B" w:rsidRDefault="005C385B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ПОМНИ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ТЕ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!  ПОДГОТОВКА  ОВОЩНЫХ  ЯМОК  И ПОГРЕБОВ  К ХРАНЕНИЮ УРОЖАЯ  ДОЛЖНА БЫТЬ БЕЗОПАСНОЙ!</w:t>
      </w:r>
    </w:p>
    <w:p w:rsidR="005C385B" w:rsidRPr="005C385B" w:rsidRDefault="005C385B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 xml:space="preserve">Перед сбором урожая многие дачники и домовладельцы готовят места для его хранения. Для просушки и дезинфекции данных помещений часто используют открытый огонь в ведрах, ваннах и др. приспособлениях, поставленных на пол погреба. Между тем, даже использование тлеющих опилок и другого горючего материала часто приводит к уничтожению погреба вместе с надземными постройками, </w:t>
      </w:r>
      <w:proofErr w:type="spellStart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травмированию</w:t>
      </w:r>
      <w:proofErr w:type="spellEnd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гибели людей.</w:t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color w:val="000000"/>
          <w:sz w:val="28"/>
          <w:szCs w:val="28"/>
        </w:rPr>
        <w:br/>
      </w:r>
      <w:r w:rsidR="00EF5114">
        <w:rPr>
          <w:rFonts w:cs="Times New Roman"/>
          <w:color w:val="000000"/>
          <w:sz w:val="28"/>
          <w:szCs w:val="28"/>
          <w:shd w:val="clear" w:color="auto" w:fill="FFFFFF"/>
        </w:rPr>
        <w:t>Уважаемые жители Малыш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 xml:space="preserve">евского  городского  округа! </w:t>
      </w:r>
    </w:p>
    <w:p w:rsidR="005C385B" w:rsidRPr="005C385B" w:rsidRDefault="005C385B">
      <w:pPr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Огнеборцы</w:t>
      </w:r>
      <w:proofErr w:type="spellEnd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 xml:space="preserve">  109 </w:t>
      </w:r>
      <w:proofErr w:type="spellStart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 xml:space="preserve"> – спасательной части 59 ПСО ФПС ГПС  Главного управления  МЧС России по Свердловской  области  напоминают  простые правила безопасности при сушке овощных ям и погребов:</w:t>
      </w:r>
    </w:p>
    <w:p w:rsidR="005C385B" w:rsidRPr="005C385B" w:rsidRDefault="005C385B">
      <w:pPr>
        <w:rPr>
          <w:rFonts w:cs="Times New Roman"/>
          <w:noProof/>
          <w:sz w:val="28"/>
          <w:szCs w:val="28"/>
        </w:rPr>
      </w:pP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noProof/>
          <w:sz w:val="28"/>
          <w:szCs w:val="28"/>
        </w:rPr>
        <w:t xml:space="preserve">- 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овощные ямы/</w:t>
      </w:r>
      <w:proofErr w:type="spellStart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погребы</w:t>
      </w:r>
      <w:proofErr w:type="spellEnd"/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 xml:space="preserve"> должны сушиться естественной вентиляцией;</w:t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noProof/>
          <w:sz w:val="28"/>
          <w:szCs w:val="28"/>
        </w:rPr>
        <w:t xml:space="preserve">- 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сушку следует проводить при постоянном контроле, не допускать туда детей, а также взрослых в нетрезвом состоянии.</w:t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noProof/>
          <w:sz w:val="28"/>
          <w:szCs w:val="28"/>
        </w:rPr>
        <w:t xml:space="preserve">- 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перед загрузкой овощей проверьте состояние электропроводки;</w:t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noProof/>
          <w:sz w:val="28"/>
          <w:szCs w:val="28"/>
        </w:rPr>
        <w:t xml:space="preserve">- 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если освещение погреба отсутствует, пользуйтесь только безопасными источниками света (фонариками).</w:t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noProof/>
          <w:sz w:val="28"/>
          <w:szCs w:val="28"/>
        </w:rPr>
        <w:t xml:space="preserve">- 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Будьте внимательны! Использование природного сжиженного газа в закрытых, непроветриваемых помещениях, тем более в погребе/ овощной яме опасно для жизни!</w:t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Соблюдайте требования пожарной безопасности, чтобы не навредить своему здоровью, жизни и имуществу</w:t>
      </w:r>
      <w:r w:rsidRPr="005C385B">
        <w:rPr>
          <w:rFonts w:cs="Times New Roman"/>
          <w:noProof/>
          <w:sz w:val="28"/>
          <w:szCs w:val="28"/>
        </w:rPr>
        <w:t xml:space="preserve">. </w:t>
      </w:r>
    </w:p>
    <w:p w:rsidR="005C385B" w:rsidRDefault="005C385B">
      <w:pPr>
        <w:rPr>
          <w:rFonts w:cs="Times New Roman"/>
          <w:sz w:val="28"/>
          <w:szCs w:val="28"/>
        </w:rPr>
      </w:pPr>
      <w:r w:rsidRPr="005C385B">
        <w:rPr>
          <w:rFonts w:cs="Times New Roman"/>
          <w:noProof/>
          <w:sz w:val="28"/>
          <w:szCs w:val="28"/>
        </w:rPr>
        <w:t xml:space="preserve">ПОМНИТЕ! </w:t>
      </w:r>
      <w:r w:rsidRPr="005C385B">
        <w:rPr>
          <w:rFonts w:cs="Times New Roman"/>
          <w:color w:val="000000"/>
          <w:sz w:val="28"/>
          <w:szCs w:val="28"/>
          <w:shd w:val="clear" w:color="auto" w:fill="FFFFFF"/>
        </w:rPr>
        <w:t> Малейшее пренебрежение может привести к самым трагичным последствиям!</w:t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color w:val="000000"/>
          <w:sz w:val="28"/>
          <w:szCs w:val="28"/>
        </w:rPr>
        <w:br/>
      </w:r>
      <w:r w:rsidRPr="005C385B">
        <w:rPr>
          <w:rFonts w:cs="Times New Roman"/>
          <w:sz w:val="28"/>
          <w:szCs w:val="28"/>
          <w:lang w:val="en-US"/>
        </w:rPr>
        <w:t>#</w:t>
      </w:r>
      <w:proofErr w:type="spellStart"/>
      <w:r w:rsidRPr="005C385B">
        <w:rPr>
          <w:rFonts w:cs="Times New Roman"/>
          <w:sz w:val="28"/>
          <w:szCs w:val="28"/>
        </w:rPr>
        <w:t>МЧСРоссии</w:t>
      </w:r>
      <w:proofErr w:type="spellEnd"/>
      <w:r w:rsidRPr="005C385B">
        <w:rPr>
          <w:rFonts w:cs="Times New Roman"/>
          <w:sz w:val="28"/>
          <w:szCs w:val="28"/>
          <w:lang w:val="en-US"/>
        </w:rPr>
        <w:t>#</w:t>
      </w:r>
      <w:r w:rsidRPr="005C385B">
        <w:rPr>
          <w:rFonts w:cs="Times New Roman"/>
          <w:sz w:val="28"/>
          <w:szCs w:val="28"/>
        </w:rPr>
        <w:t>МЧС66</w:t>
      </w:r>
      <w:r w:rsidRPr="005C385B">
        <w:rPr>
          <w:rFonts w:cs="Times New Roman"/>
          <w:sz w:val="28"/>
          <w:szCs w:val="28"/>
          <w:lang w:val="en-US"/>
        </w:rPr>
        <w:t>#</w:t>
      </w:r>
      <w:proofErr w:type="spellStart"/>
      <w:r w:rsidR="00F9418C">
        <w:rPr>
          <w:rFonts w:cs="Times New Roman"/>
          <w:sz w:val="28"/>
          <w:szCs w:val="28"/>
        </w:rPr>
        <w:t>Сезонные_риски</w:t>
      </w:r>
      <w:proofErr w:type="spellEnd"/>
      <w:r w:rsidRPr="005C385B">
        <w:rPr>
          <w:rFonts w:cs="Times New Roman"/>
          <w:sz w:val="28"/>
          <w:szCs w:val="28"/>
          <w:lang w:val="en-US"/>
        </w:rPr>
        <w:t>#</w:t>
      </w:r>
      <w:proofErr w:type="spellStart"/>
      <w:r w:rsidRPr="005C385B">
        <w:rPr>
          <w:rFonts w:cs="Times New Roman"/>
          <w:sz w:val="28"/>
          <w:szCs w:val="28"/>
        </w:rPr>
        <w:t>МалышевскийГО</w:t>
      </w:r>
      <w:proofErr w:type="spellEnd"/>
      <w:r w:rsidRPr="005C385B">
        <w:rPr>
          <w:rFonts w:cs="Times New Roman"/>
          <w:sz w:val="28"/>
          <w:szCs w:val="28"/>
          <w:lang w:val="en-US"/>
        </w:rPr>
        <w:t>#</w:t>
      </w:r>
      <w:r w:rsidRPr="005C385B">
        <w:rPr>
          <w:rFonts w:cs="Times New Roman"/>
          <w:sz w:val="28"/>
          <w:szCs w:val="28"/>
        </w:rPr>
        <w:t>59ПСО</w:t>
      </w:r>
      <w:r w:rsidRPr="005C385B">
        <w:rPr>
          <w:rFonts w:cs="Times New Roman"/>
          <w:sz w:val="28"/>
          <w:szCs w:val="28"/>
          <w:lang w:val="en-US"/>
        </w:rPr>
        <w:t>#</w:t>
      </w:r>
      <w:r w:rsidRPr="005C385B">
        <w:rPr>
          <w:rFonts w:cs="Times New Roman"/>
          <w:sz w:val="28"/>
          <w:szCs w:val="28"/>
        </w:rPr>
        <w:t>109ПСЧ</w:t>
      </w:r>
    </w:p>
    <w:p w:rsidR="005C385B" w:rsidRPr="005C385B" w:rsidRDefault="005C385B" w:rsidP="005C385B">
      <w:pPr>
        <w:rPr>
          <w:rFonts w:cs="Times New Roman"/>
          <w:sz w:val="28"/>
          <w:szCs w:val="28"/>
        </w:rPr>
      </w:pPr>
    </w:p>
    <w:p w:rsidR="005C385B" w:rsidRPr="005C385B" w:rsidRDefault="005C385B" w:rsidP="005C385B">
      <w:pPr>
        <w:rPr>
          <w:rFonts w:cs="Times New Roman"/>
          <w:sz w:val="28"/>
          <w:szCs w:val="28"/>
        </w:rPr>
      </w:pPr>
    </w:p>
    <w:p w:rsidR="005C385B" w:rsidRDefault="005C385B" w:rsidP="005C385B">
      <w:pPr>
        <w:rPr>
          <w:rFonts w:cs="Times New Roman"/>
          <w:sz w:val="28"/>
          <w:szCs w:val="28"/>
        </w:rPr>
      </w:pPr>
    </w:p>
    <w:p w:rsidR="00C64A76" w:rsidRPr="005C385B" w:rsidRDefault="005C385B" w:rsidP="005C385B">
      <w:pPr>
        <w:tabs>
          <w:tab w:val="left" w:pos="109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sectPr w:rsidR="00C64A76" w:rsidRPr="005C385B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C385B"/>
    <w:rsid w:val="00525AA6"/>
    <w:rsid w:val="005C385B"/>
    <w:rsid w:val="00644D1F"/>
    <w:rsid w:val="00901C53"/>
    <w:rsid w:val="00A17C1A"/>
    <w:rsid w:val="00C64A76"/>
    <w:rsid w:val="00E17AAE"/>
    <w:rsid w:val="00E73D27"/>
    <w:rsid w:val="00EC3FEB"/>
    <w:rsid w:val="00EF5114"/>
    <w:rsid w:val="00F9418C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5C38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38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85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2022-09-10T03:52:00Z</dcterms:created>
  <dcterms:modified xsi:type="dcterms:W3CDTF">2022-09-11T13:24:00Z</dcterms:modified>
</cp:coreProperties>
</file>