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BE5" w:rsidRDefault="00C17BE5">
      <w:pPr>
        <w:rPr>
          <w:rFonts w:cs="Times New Roman"/>
          <w:color w:val="000000"/>
          <w:sz w:val="28"/>
          <w:szCs w:val="28"/>
          <w:shd w:val="clear" w:color="auto" w:fill="FFFFFF"/>
        </w:rPr>
      </w:pPr>
      <w:r>
        <w:rPr>
          <w:rFonts w:cs="Times New Roman"/>
          <w:color w:val="000000"/>
          <w:sz w:val="28"/>
          <w:szCs w:val="28"/>
          <w:shd w:val="clear" w:color="auto" w:fill="FFFFFF"/>
        </w:rPr>
        <w:t>НОВОЕ  В ЗАКОНОДАТЕЛЬСТВЕ  РОССИЙСКОЙ  ФЕДЕРАЦИИ</w:t>
      </w:r>
    </w:p>
    <w:p w:rsidR="00C17BE5" w:rsidRDefault="00C17BE5">
      <w:pPr>
        <w:rPr>
          <w:rFonts w:cs="Times New Roman"/>
          <w:color w:val="000000"/>
          <w:sz w:val="28"/>
          <w:szCs w:val="28"/>
          <w:shd w:val="clear" w:color="auto" w:fill="FFFFFF"/>
        </w:rPr>
      </w:pPr>
      <w:r w:rsidRPr="00C17BE5">
        <w:rPr>
          <w:rFonts w:cs="Times New Roman"/>
          <w:color w:val="000000"/>
          <w:sz w:val="28"/>
          <w:szCs w:val="28"/>
        </w:rPr>
        <w:br/>
      </w:r>
      <w:proofErr w:type="gramStart"/>
      <w:r w:rsidRPr="00C17BE5">
        <w:rPr>
          <w:rFonts w:cs="Times New Roman"/>
          <w:color w:val="000000"/>
          <w:sz w:val="28"/>
          <w:szCs w:val="28"/>
          <w:shd w:val="clear" w:color="auto" w:fill="FFFFFF"/>
        </w:rPr>
        <w:t>Уточнен порядок осуществления федерального государственного пожарного надзора</w:t>
      </w:r>
      <w:r w:rsidRPr="00C17BE5">
        <w:rPr>
          <w:rFonts w:cs="Times New Roman"/>
          <w:color w:val="000000"/>
          <w:sz w:val="28"/>
          <w:szCs w:val="28"/>
        </w:rPr>
        <w:br/>
      </w:r>
      <w:r w:rsidRPr="00C17BE5">
        <w:rPr>
          <w:rFonts w:cs="Times New Roman"/>
          <w:color w:val="000000"/>
          <w:sz w:val="28"/>
          <w:szCs w:val="28"/>
        </w:rPr>
        <w:br/>
      </w:r>
      <w:r w:rsidRPr="00C17BE5">
        <w:rPr>
          <w:rFonts w:cs="Times New Roman"/>
          <w:color w:val="000000"/>
          <w:sz w:val="28"/>
          <w:szCs w:val="28"/>
        </w:rPr>
        <w:br/>
      </w:r>
      <w:r w:rsidRPr="00C17BE5">
        <w:rPr>
          <w:rFonts w:cs="Times New Roman"/>
          <w:color w:val="000000"/>
          <w:sz w:val="28"/>
          <w:szCs w:val="28"/>
          <w:shd w:val="clear" w:color="auto" w:fill="FFFFFF"/>
        </w:rPr>
        <w:t>Издано</w:t>
      </w:r>
      <w:proofErr w:type="gramEnd"/>
      <w:r w:rsidRPr="00C17BE5">
        <w:rPr>
          <w:rFonts w:cs="Times New Roman"/>
          <w:color w:val="000000"/>
          <w:sz w:val="28"/>
          <w:szCs w:val="28"/>
          <w:shd w:val="clear" w:color="auto" w:fill="FFFFFF"/>
        </w:rPr>
        <w:t xml:space="preserve"> постановление Правительства РФ от 28.09.2022 № 1708</w:t>
      </w:r>
      <w:r w:rsidRPr="00C17BE5">
        <w:rPr>
          <w:rFonts w:cs="Times New Roman"/>
          <w:color w:val="000000"/>
          <w:sz w:val="28"/>
          <w:szCs w:val="28"/>
        </w:rPr>
        <w:br/>
      </w:r>
      <w:r w:rsidRPr="00C17BE5">
        <w:rPr>
          <w:rFonts w:cs="Times New Roman"/>
          <w:color w:val="000000"/>
          <w:sz w:val="28"/>
          <w:szCs w:val="28"/>
          <w:shd w:val="clear" w:color="auto" w:fill="FFFFFF"/>
        </w:rPr>
        <w:t>«О внесении изменений в некоторые акты Правительства Российской Федерации». Постановлением скорректированы полномочия государственных инспекторов по пожарному надзору, определен предмет внеплановой документарной проверки, расширен перечень обстоятельств непреодолимой силы, препятствующих присутствию контролируемого лица при проведении контрольного (надзорного) мероприятия.</w:t>
      </w:r>
    </w:p>
    <w:p w:rsidR="00C17BE5" w:rsidRDefault="00C17BE5">
      <w:pPr>
        <w:rPr>
          <w:rFonts w:cs="Times New Roman"/>
          <w:color w:val="000000"/>
          <w:sz w:val="28"/>
          <w:szCs w:val="28"/>
          <w:shd w:val="clear" w:color="auto" w:fill="FFFFFF"/>
        </w:rPr>
      </w:pPr>
      <w:r w:rsidRPr="00C17BE5">
        <w:rPr>
          <w:rFonts w:cs="Times New Roman"/>
          <w:color w:val="000000"/>
          <w:sz w:val="28"/>
          <w:szCs w:val="28"/>
        </w:rPr>
        <w:br/>
      </w:r>
      <w:r w:rsidRPr="00C17BE5">
        <w:rPr>
          <w:rFonts w:cs="Times New Roman"/>
          <w:color w:val="000000"/>
          <w:sz w:val="28"/>
          <w:szCs w:val="28"/>
          <w:shd w:val="clear" w:color="auto" w:fill="FFFFFF"/>
        </w:rPr>
        <w:t>Установлено также, что в случае выбора в соответствии с жилищным законодательством РФ собственниками помещений непосредственного управления многоквартирным жилым домом высотой до 28 метров федеральный государственный пожарный надзор на таком объекте осуществляется в форме рейдового осмотра.</w:t>
      </w:r>
    </w:p>
    <w:p w:rsidR="00C17BE5" w:rsidRDefault="00C17BE5">
      <w:pPr>
        <w:rPr>
          <w:rFonts w:cs="Times New Roman"/>
          <w:color w:val="000000"/>
          <w:sz w:val="28"/>
          <w:szCs w:val="28"/>
          <w:shd w:val="clear" w:color="auto" w:fill="FFFFFF"/>
        </w:rPr>
      </w:pPr>
      <w:r w:rsidRPr="00C17BE5">
        <w:rPr>
          <w:rFonts w:cs="Times New Roman"/>
          <w:color w:val="000000"/>
          <w:sz w:val="28"/>
          <w:szCs w:val="28"/>
        </w:rPr>
        <w:br/>
      </w:r>
      <w:r w:rsidRPr="00C17BE5">
        <w:rPr>
          <w:rFonts w:cs="Times New Roman"/>
          <w:color w:val="000000"/>
          <w:sz w:val="28"/>
          <w:szCs w:val="28"/>
          <w:shd w:val="clear" w:color="auto" w:fill="FFFFFF"/>
        </w:rPr>
        <w:t>Кроме этого, документом государственные инспекторы по пожарному надзору исключены из перечня органов, входящих в состав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p>
    <w:p w:rsidR="00C64A76" w:rsidRDefault="00C17BE5">
      <w:pPr>
        <w:rPr>
          <w:rFonts w:cs="Times New Roman"/>
          <w:color w:val="000000"/>
          <w:sz w:val="28"/>
          <w:szCs w:val="28"/>
          <w:shd w:val="clear" w:color="auto" w:fill="FFFFFF"/>
        </w:rPr>
      </w:pPr>
      <w:r w:rsidRPr="00C17BE5">
        <w:rPr>
          <w:rFonts w:cs="Times New Roman"/>
          <w:color w:val="000000"/>
          <w:sz w:val="28"/>
          <w:szCs w:val="28"/>
        </w:rPr>
        <w:br/>
      </w:r>
      <w:r w:rsidRPr="00C17BE5">
        <w:rPr>
          <w:rFonts w:cs="Times New Roman"/>
          <w:color w:val="000000"/>
          <w:sz w:val="28"/>
          <w:szCs w:val="28"/>
          <w:shd w:val="clear" w:color="auto" w:fill="FFFFFF"/>
        </w:rPr>
        <w:t>Начало действия вышеуказанного постановления Правительства Российской Федерации 07.10.2022.</w:t>
      </w:r>
    </w:p>
    <w:p w:rsidR="00C17BE5" w:rsidRDefault="00C17BE5">
      <w:pPr>
        <w:rPr>
          <w:rFonts w:cs="Times New Roman"/>
          <w:color w:val="000000"/>
          <w:sz w:val="28"/>
          <w:szCs w:val="28"/>
          <w:shd w:val="clear" w:color="auto" w:fill="FFFFFF"/>
        </w:rPr>
      </w:pPr>
    </w:p>
    <w:p w:rsidR="0078022B" w:rsidRDefault="00C17BE5">
      <w:pPr>
        <w:rPr>
          <w:rFonts w:cs="Times New Roman"/>
          <w:sz w:val="28"/>
          <w:szCs w:val="28"/>
        </w:rPr>
      </w:pPr>
      <w:r w:rsidRPr="00C17BE5">
        <w:rPr>
          <w:rFonts w:cs="Times New Roman"/>
          <w:color w:val="000000"/>
          <w:sz w:val="28"/>
          <w:szCs w:val="28"/>
          <w:shd w:val="clear" w:color="auto" w:fill="FFFFFF"/>
        </w:rPr>
        <w:t>#</w:t>
      </w:r>
      <w:r>
        <w:rPr>
          <w:rFonts w:cs="Times New Roman"/>
          <w:color w:val="000000"/>
          <w:sz w:val="28"/>
          <w:szCs w:val="28"/>
          <w:shd w:val="clear" w:color="auto" w:fill="FFFFFF"/>
        </w:rPr>
        <w:t>МЧСРоссии</w:t>
      </w:r>
      <w:r w:rsidRPr="00C17BE5">
        <w:rPr>
          <w:rFonts w:cs="Times New Roman"/>
          <w:color w:val="000000"/>
          <w:sz w:val="28"/>
          <w:szCs w:val="28"/>
          <w:shd w:val="clear" w:color="auto" w:fill="FFFFFF"/>
        </w:rPr>
        <w:t>#</w:t>
      </w:r>
      <w:r>
        <w:rPr>
          <w:rFonts w:cs="Times New Roman"/>
          <w:color w:val="000000"/>
          <w:sz w:val="28"/>
          <w:szCs w:val="28"/>
          <w:shd w:val="clear" w:color="auto" w:fill="FFFFFF"/>
        </w:rPr>
        <w:t>МЧС66</w:t>
      </w:r>
      <w:r w:rsidRPr="00C17BE5">
        <w:rPr>
          <w:rFonts w:cs="Times New Roman"/>
          <w:color w:val="000000"/>
          <w:sz w:val="28"/>
          <w:szCs w:val="28"/>
          <w:shd w:val="clear" w:color="auto" w:fill="FFFFFF"/>
        </w:rPr>
        <w:t>#</w:t>
      </w:r>
      <w:r>
        <w:rPr>
          <w:rFonts w:cs="Times New Roman"/>
          <w:color w:val="000000"/>
          <w:sz w:val="28"/>
          <w:szCs w:val="28"/>
          <w:shd w:val="clear" w:color="auto" w:fill="FFFFFF"/>
        </w:rPr>
        <w:t>Законодательство</w:t>
      </w:r>
      <w:r w:rsidRPr="00C17BE5">
        <w:rPr>
          <w:rFonts w:cs="Times New Roman"/>
          <w:color w:val="000000"/>
          <w:sz w:val="28"/>
          <w:szCs w:val="28"/>
          <w:shd w:val="clear" w:color="auto" w:fill="FFFFFF"/>
        </w:rPr>
        <w:t>#</w:t>
      </w:r>
      <w:r>
        <w:rPr>
          <w:rFonts w:cs="Times New Roman"/>
          <w:color w:val="000000"/>
          <w:sz w:val="28"/>
          <w:szCs w:val="28"/>
          <w:shd w:val="clear" w:color="auto" w:fill="FFFFFF"/>
        </w:rPr>
        <w:t>МалышевскийГО</w:t>
      </w:r>
      <w:r w:rsidRPr="00C17BE5">
        <w:rPr>
          <w:rFonts w:cs="Times New Roman"/>
          <w:color w:val="000000"/>
          <w:sz w:val="28"/>
          <w:szCs w:val="28"/>
          <w:shd w:val="clear" w:color="auto" w:fill="FFFFFF"/>
        </w:rPr>
        <w:t>#</w:t>
      </w:r>
      <w:r>
        <w:rPr>
          <w:rFonts w:cs="Times New Roman"/>
          <w:color w:val="000000"/>
          <w:sz w:val="28"/>
          <w:szCs w:val="28"/>
          <w:shd w:val="clear" w:color="auto" w:fill="FFFFFF"/>
        </w:rPr>
        <w:t>59ПСО</w:t>
      </w:r>
      <w:r w:rsidRPr="00C17BE5">
        <w:rPr>
          <w:rFonts w:cs="Times New Roman"/>
          <w:color w:val="000000"/>
          <w:sz w:val="28"/>
          <w:szCs w:val="28"/>
          <w:shd w:val="clear" w:color="auto" w:fill="FFFFFF"/>
        </w:rPr>
        <w:t>#</w:t>
      </w:r>
      <w:r>
        <w:rPr>
          <w:rFonts w:cs="Times New Roman"/>
          <w:color w:val="000000"/>
          <w:sz w:val="28"/>
          <w:szCs w:val="28"/>
          <w:shd w:val="clear" w:color="auto" w:fill="FFFFFF"/>
        </w:rPr>
        <w:t>109ПСЧ</w:t>
      </w:r>
    </w:p>
    <w:p w:rsidR="0078022B" w:rsidRPr="0078022B" w:rsidRDefault="0078022B" w:rsidP="0078022B">
      <w:pPr>
        <w:rPr>
          <w:rFonts w:cs="Times New Roman"/>
          <w:sz w:val="28"/>
          <w:szCs w:val="28"/>
        </w:rPr>
      </w:pPr>
    </w:p>
    <w:p w:rsidR="0078022B" w:rsidRPr="0078022B" w:rsidRDefault="0078022B" w:rsidP="0078022B">
      <w:pPr>
        <w:rPr>
          <w:rFonts w:cs="Times New Roman"/>
          <w:sz w:val="28"/>
          <w:szCs w:val="28"/>
        </w:rPr>
      </w:pPr>
    </w:p>
    <w:p w:rsidR="0078022B" w:rsidRDefault="0078022B" w:rsidP="0078022B">
      <w:pPr>
        <w:rPr>
          <w:rFonts w:cs="Times New Roman"/>
          <w:sz w:val="28"/>
          <w:szCs w:val="28"/>
        </w:rPr>
      </w:pPr>
    </w:p>
    <w:p w:rsidR="00C17BE5" w:rsidRPr="0078022B" w:rsidRDefault="0078022B" w:rsidP="0078022B">
      <w:pPr>
        <w:rPr>
          <w:rFonts w:cs="Times New Roman"/>
          <w:sz w:val="28"/>
          <w:szCs w:val="28"/>
        </w:rPr>
      </w:pPr>
      <w:r>
        <w:rPr>
          <w:noProof/>
        </w:rPr>
        <w:lastRenderedPageBreak/>
        <w:drawing>
          <wp:inline distT="0" distB="0" distL="0" distR="0">
            <wp:extent cx="5940425" cy="3342820"/>
            <wp:effectExtent l="19050" t="0" r="3175" b="0"/>
            <wp:docPr id="1" name="Рисунок 1" descr="https://tatarstan.ru/file/news/23_n1999318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arstan.ru/file/news/23_n1999318_big.jpg"/>
                    <pic:cNvPicPr>
                      <a:picLocks noChangeAspect="1" noChangeArrowheads="1"/>
                    </pic:cNvPicPr>
                  </pic:nvPicPr>
                  <pic:blipFill>
                    <a:blip r:embed="rId4" cstate="print"/>
                    <a:srcRect/>
                    <a:stretch>
                      <a:fillRect/>
                    </a:stretch>
                  </pic:blipFill>
                  <pic:spPr bwMode="auto">
                    <a:xfrm>
                      <a:off x="0" y="0"/>
                      <a:ext cx="5940425" cy="3342820"/>
                    </a:xfrm>
                    <a:prstGeom prst="rect">
                      <a:avLst/>
                    </a:prstGeom>
                    <a:noFill/>
                    <a:ln w="9525">
                      <a:noFill/>
                      <a:miter lim="800000"/>
                      <a:headEnd/>
                      <a:tailEnd/>
                    </a:ln>
                  </pic:spPr>
                </pic:pic>
              </a:graphicData>
            </a:graphic>
          </wp:inline>
        </w:drawing>
      </w:r>
    </w:p>
    <w:sectPr w:rsidR="00C17BE5" w:rsidRPr="0078022B" w:rsidSect="00C64A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17BE5"/>
    <w:rsid w:val="002C5902"/>
    <w:rsid w:val="00335798"/>
    <w:rsid w:val="00515117"/>
    <w:rsid w:val="00644D1F"/>
    <w:rsid w:val="0078022B"/>
    <w:rsid w:val="00863DFA"/>
    <w:rsid w:val="00901C53"/>
    <w:rsid w:val="00BA2135"/>
    <w:rsid w:val="00C17BE5"/>
    <w:rsid w:val="00C64A76"/>
    <w:rsid w:val="00FA20E8"/>
    <w:rsid w:val="00FD5A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0E8"/>
    <w:rPr>
      <w:rFonts w:ascii="Times New Roman" w:hAnsi="Times New Roman"/>
      <w:sz w:val="20"/>
      <w:szCs w:val="20"/>
      <w:lang w:eastAsia="ru-RU"/>
    </w:rPr>
  </w:style>
  <w:style w:type="paragraph" w:styleId="1">
    <w:name w:val="heading 1"/>
    <w:basedOn w:val="a"/>
    <w:next w:val="a"/>
    <w:link w:val="10"/>
    <w:uiPriority w:val="9"/>
    <w:qFormat/>
    <w:rsid w:val="00FA20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0E8"/>
    <w:rPr>
      <w:rFonts w:asciiTheme="majorHAnsi" w:eastAsiaTheme="majorEastAsia" w:hAnsiTheme="majorHAnsi" w:cstheme="majorBidi"/>
      <w:b/>
      <w:bCs/>
      <w:color w:val="365F91" w:themeColor="accent1" w:themeShade="BF"/>
      <w:sz w:val="28"/>
      <w:szCs w:val="28"/>
      <w:lang w:eastAsia="ru-RU"/>
    </w:rPr>
  </w:style>
  <w:style w:type="paragraph" w:styleId="a3">
    <w:name w:val="No Spacing"/>
    <w:link w:val="a4"/>
    <w:qFormat/>
    <w:rsid w:val="00FA20E8"/>
    <w:rPr>
      <w:rFonts w:ascii="Calibri" w:eastAsia="Calibri" w:hAnsi="Calibri"/>
    </w:rPr>
  </w:style>
  <w:style w:type="character" w:customStyle="1" w:styleId="a4">
    <w:name w:val="Без интервала Знак"/>
    <w:link w:val="a3"/>
    <w:locked/>
    <w:rsid w:val="00FA20E8"/>
    <w:rPr>
      <w:rFonts w:ascii="Calibri" w:eastAsia="Calibri" w:hAnsi="Calibri"/>
    </w:rPr>
  </w:style>
  <w:style w:type="paragraph" w:styleId="a5">
    <w:name w:val="List Paragraph"/>
    <w:basedOn w:val="a"/>
    <w:uiPriority w:val="34"/>
    <w:qFormat/>
    <w:rsid w:val="00FA20E8"/>
    <w:pPr>
      <w:ind w:left="720"/>
      <w:contextualSpacing/>
    </w:pPr>
    <w:rPr>
      <w:rFonts w:eastAsia="Times New Roman" w:cs="Times New Roman"/>
    </w:rPr>
  </w:style>
  <w:style w:type="character" w:styleId="a6">
    <w:name w:val="Hyperlink"/>
    <w:basedOn w:val="a0"/>
    <w:uiPriority w:val="99"/>
    <w:semiHidden/>
    <w:unhideWhenUsed/>
    <w:rsid w:val="00C17BE5"/>
    <w:rPr>
      <w:color w:val="0000FF"/>
      <w:u w:val="single"/>
    </w:rPr>
  </w:style>
  <w:style w:type="paragraph" w:styleId="a7">
    <w:name w:val="Balloon Text"/>
    <w:basedOn w:val="a"/>
    <w:link w:val="a8"/>
    <w:uiPriority w:val="99"/>
    <w:semiHidden/>
    <w:unhideWhenUsed/>
    <w:rsid w:val="0078022B"/>
    <w:rPr>
      <w:rFonts w:ascii="Tahoma" w:hAnsi="Tahoma" w:cs="Tahoma"/>
      <w:sz w:val="16"/>
      <w:szCs w:val="16"/>
    </w:rPr>
  </w:style>
  <w:style w:type="character" w:customStyle="1" w:styleId="a8">
    <w:name w:val="Текст выноски Знак"/>
    <w:basedOn w:val="a0"/>
    <w:link w:val="a7"/>
    <w:uiPriority w:val="99"/>
    <w:semiHidden/>
    <w:rsid w:val="0078022B"/>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2022-10-07T19:42:00Z</dcterms:created>
  <dcterms:modified xsi:type="dcterms:W3CDTF">2022-10-07T19:56:00Z</dcterms:modified>
</cp:coreProperties>
</file>