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2E024" w14:textId="77777777" w:rsidR="007966D8" w:rsidRPr="007966D8" w:rsidRDefault="007966D8" w:rsidP="007966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966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85 лет со дня рождения Юрия Иосифовича Визбора (1934-1984)</w:t>
      </w:r>
    </w:p>
    <w:p w14:paraId="3EED7CE6" w14:textId="77777777" w:rsidR="007966D8" w:rsidRPr="007966D8" w:rsidRDefault="007966D8" w:rsidP="007966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966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Русский бард, актер, журналист, писатель, сценарист</w:t>
      </w:r>
    </w:p>
    <w:p w14:paraId="37DD69C2" w14:textId="57C4366C" w:rsidR="007966D8" w:rsidRPr="007966D8" w:rsidRDefault="007966D8" w:rsidP="00796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6D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11BCEA2" wp14:editId="69F7855D">
            <wp:extent cx="5334000" cy="4000500"/>
            <wp:effectExtent l="0" t="0" r="0" b="0"/>
            <wp:docPr id="1" name="Рисунок 1" descr="https://www.libkids51.ru/events/files/20190620-1_thumb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ibkids51.ru/events/files/20190620-1_thumb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F0806" w14:textId="77777777" w:rsidR="007966D8" w:rsidRPr="007966D8" w:rsidRDefault="007966D8" w:rsidP="00796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6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Визбор Юрий Иосифович (20 июня 1934, Москва – 17 сентября 1984) – исполнитель и автор песен, киноактер, журналист, писатель, сценарист.</w:t>
      </w:r>
      <w:r w:rsidRPr="007966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1955 окончил Московский государственный педагогический институт. В том же году написал текст к своей первой песне – Мадагаскар (музыка была заимствована из спектакля С. Образцова "Под шорох твоих ресниц"). С 1950 по 1960 сочинил около 40 песен, в том числе: Бивуак, Над рекой рассвет встает, Путевая, Прощальная, в основе которых лежала походно-туристическая тематика. Часто заимствовал известные мелодии других композиторов. Вместе со Светланой Богдасаровой (автор музыки) написаны песни Парень из Кентукки, Карельский вальс. Первыми песнями, в которых Визбор выступил как поэт и композитор, стали Синие горы, Маленький радист, Романтики. </w:t>
      </w:r>
    </w:p>
    <w:p w14:paraId="5B53B222" w14:textId="77777777" w:rsidR="007966D8" w:rsidRPr="007966D8" w:rsidRDefault="007966D8" w:rsidP="00796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6D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службы в армии участвует в самодеятельности. Проза и стихотворения Визбора публикуются в армейских газетах. В 1959 пишет фельетон для журнала "Музыкальная жизнь", в котором критикует безвкусие, присущее многим туристическим песням. К началу 60-х годов относится одна из самых известных песен Визбора – Домбайский вальс ("Лыжи у печки стоят"), которая обрела большую популярность среди туристов и альпинистов. </w:t>
      </w:r>
    </w:p>
    <w:p w14:paraId="34E5A808" w14:textId="77777777" w:rsidR="007966D8" w:rsidRPr="007966D8" w:rsidRDefault="007966D8" w:rsidP="00796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1962 выступает инициатором создания молодежной радиостанции "Юность". С 1964 совместно с группой единомышленников издает журнал "Кругозор". Много ездит по стране, встречаясь с представителями различных профессий. Накопленные впечатления </w:t>
      </w:r>
      <w:r w:rsidRPr="007966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выливаются в жанр песни-репортажа. Начиная с песни На плато Расвумчорр они издаются на гибких дисках как приложение к журналу. В 1966 по своему сценарию снимает документальную картину "Тува – перекресток времен". </w:t>
      </w:r>
    </w:p>
    <w:p w14:paraId="696C0109" w14:textId="77777777" w:rsidR="007966D8" w:rsidRPr="007966D8" w:rsidRDefault="007966D8" w:rsidP="00796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6D8">
        <w:rPr>
          <w:rFonts w:ascii="Times New Roman" w:eastAsia="Times New Roman" w:hAnsi="Times New Roman" w:cs="Times New Roman"/>
          <w:sz w:val="24"/>
          <w:szCs w:val="24"/>
          <w:lang w:eastAsia="ru-RU"/>
        </w:rPr>
        <w:t>С 1970 Юрий Визбор начинает работу в творческом объединении "Экран" Центрального телевидения. Участвует в создании 40 картин, среди них: "Вахта на Каме", "Братск вчера и завтра", "Год 1943" и "Год 1944" (в серии "Наша биография"). По сценариям Визбора снято несколько художественных фильмов: "Год дракона", "Прыжок" и др. Снимался в фильмах: "Возмездие", "Красная палатка", "Рудольфио", "Москва, проездом", "Семнадцать мгновений весны". В фильме "Июльский дождь" (1966) исполнил песню Б.Окуджавы "Простите пехоте" и собственную – "Спокойно, товарищ". </w:t>
      </w:r>
    </w:p>
    <w:p w14:paraId="6F70B712" w14:textId="77777777" w:rsidR="007966D8" w:rsidRPr="007966D8" w:rsidRDefault="007966D8" w:rsidP="00796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7C24B7" w14:textId="77777777" w:rsidR="009839DA" w:rsidRDefault="009839DA">
      <w:bookmarkStart w:id="0" w:name="_GoBack"/>
      <w:bookmarkEnd w:id="0"/>
    </w:p>
    <w:sectPr w:rsidR="00983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DA"/>
    <w:rsid w:val="007966D8"/>
    <w:rsid w:val="0098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22C07-3AB7-4A33-A197-DDB20684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66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966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6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66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ig">
    <w:name w:val="big"/>
    <w:basedOn w:val="a0"/>
    <w:rsid w:val="007966D8"/>
  </w:style>
  <w:style w:type="paragraph" w:styleId="a3">
    <w:name w:val="Normal (Web)"/>
    <w:basedOn w:val="a"/>
    <w:uiPriority w:val="99"/>
    <w:semiHidden/>
    <w:unhideWhenUsed/>
    <w:rsid w:val="00796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2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libkids51.ru/events/files/20190620-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2019-06-11T05:43:00Z</dcterms:created>
  <dcterms:modified xsi:type="dcterms:W3CDTF">2019-06-11T05:45:00Z</dcterms:modified>
</cp:coreProperties>
</file>