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55" w:rsidRDefault="00963927" w:rsidP="0096392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0"/>
          <w:szCs w:val="40"/>
        </w:rPr>
      </w:pPr>
      <w:r w:rsidRPr="004F0955">
        <w:rPr>
          <w:b/>
          <w:color w:val="FF0000"/>
          <w:sz w:val="40"/>
          <w:szCs w:val="40"/>
        </w:rPr>
        <w:t xml:space="preserve">Театральная деятельность             </w:t>
      </w:r>
    </w:p>
    <w:p w:rsidR="00764E84" w:rsidRPr="004F0955" w:rsidRDefault="00963927" w:rsidP="0096392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0"/>
          <w:szCs w:val="40"/>
        </w:rPr>
      </w:pPr>
      <w:r w:rsidRPr="004F0955">
        <w:rPr>
          <w:b/>
          <w:color w:val="FF0000"/>
          <w:sz w:val="40"/>
          <w:szCs w:val="40"/>
        </w:rPr>
        <w:t xml:space="preserve"> в группе №4 « Радуга»</w:t>
      </w:r>
    </w:p>
    <w:p w:rsidR="00B07555" w:rsidRPr="004F0955" w:rsidRDefault="00B07555" w:rsidP="00B07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Театральная</w:t>
      </w:r>
      <w:r w:rsidRPr="004F0955">
        <w:rPr>
          <w:color w:val="111111"/>
          <w:sz w:val="28"/>
          <w:szCs w:val="28"/>
        </w:rPr>
        <w:t> игра — исторически сложившееся общественное явление, самостоятельный вид </w:t>
      </w: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4F0955">
        <w:rPr>
          <w:color w:val="111111"/>
          <w:sz w:val="28"/>
          <w:szCs w:val="28"/>
        </w:rPr>
        <w:t>, свойственный человеку.</w:t>
      </w:r>
    </w:p>
    <w:p w:rsidR="00963927" w:rsidRPr="00963927" w:rsidRDefault="00B07555" w:rsidP="00B0755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6"/>
          <w:szCs w:val="56"/>
        </w:rPr>
      </w:pPr>
      <w:r w:rsidRPr="004F0955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F0955">
        <w:rPr>
          <w:color w:val="111111"/>
          <w:sz w:val="28"/>
          <w:szCs w:val="28"/>
        </w:rPr>
        <w:t>: учить детей ориентироваться в пространстве, равномерно размещаться по площадке, строить диалог с партнёром на заданную тему. Развивать способность произвольно напрягать и расслаблять отдельные </w:t>
      </w: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группы мышц</w:t>
      </w:r>
      <w:r w:rsidRPr="004F0955">
        <w:rPr>
          <w:color w:val="111111"/>
          <w:sz w:val="28"/>
          <w:szCs w:val="28"/>
        </w:rPr>
        <w:t>, запоминать слова героев спектаклей, развивать зрительное слуховое внимание, память, наблюдательность, образное мышление, фантазию, воображение, интерес к сценическому искусству.</w:t>
      </w:r>
    </w:p>
    <w:p w:rsidR="00764E84" w:rsidRPr="004F0955" w:rsidRDefault="00764E84" w:rsidP="00764E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color w:val="111111"/>
          <w:sz w:val="28"/>
          <w:szCs w:val="28"/>
        </w:rPr>
        <w:t>Дети </w:t>
      </w: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среднего</w:t>
      </w:r>
      <w:r w:rsidRPr="004F0955">
        <w:rPr>
          <w:color w:val="111111"/>
          <w:sz w:val="28"/>
          <w:szCs w:val="28"/>
        </w:rPr>
        <w:t xml:space="preserve"> дошкольного возраста имеют максимально положительную основу для развития артистизма. В этом возрасте у детей еще практически нет комплексов, поэтому они чувствуют себя более </w:t>
      </w:r>
      <w:r w:rsidR="004F0955" w:rsidRPr="004F0955">
        <w:rPr>
          <w:color w:val="111111"/>
          <w:sz w:val="28"/>
          <w:szCs w:val="28"/>
        </w:rPr>
        <w:t>раскрепощено</w:t>
      </w:r>
      <w:r w:rsidRPr="004F0955">
        <w:rPr>
          <w:color w:val="111111"/>
          <w:sz w:val="28"/>
          <w:szCs w:val="28"/>
        </w:rPr>
        <w:t>, чем дети старшего возраста. Поэтому именно </w:t>
      </w:r>
      <w:r w:rsidR="00B07555" w:rsidRPr="00B075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 с 4 до5 лет</w:t>
      </w:r>
      <w:r w:rsidRPr="004F0955">
        <w:rPr>
          <w:color w:val="111111"/>
          <w:sz w:val="28"/>
          <w:szCs w:val="28"/>
        </w:rPr>
        <w:t> является очень важным периодом формирования у детей актерских навыков, навыков импровизации и раскрепощения. Особенно важно уделить внимание сценической речи ребенка. Ребёнок постепенно </w:t>
      </w:r>
      <w:r w:rsidRPr="004F0955">
        <w:rPr>
          <w:color w:val="111111"/>
          <w:sz w:val="28"/>
          <w:szCs w:val="28"/>
          <w:u w:val="single"/>
          <w:bdr w:val="none" w:sz="0" w:space="0" w:color="auto" w:frame="1"/>
        </w:rPr>
        <w:t>переходит</w:t>
      </w:r>
      <w:r w:rsidRPr="004F0955">
        <w:rPr>
          <w:color w:val="111111"/>
          <w:sz w:val="28"/>
          <w:szCs w:val="28"/>
        </w:rPr>
        <w:t>:</w:t>
      </w:r>
    </w:p>
    <w:p w:rsidR="00764E84" w:rsidRPr="004F0955" w:rsidRDefault="00764E84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color w:val="111111"/>
          <w:sz w:val="28"/>
          <w:szCs w:val="28"/>
        </w:rPr>
        <w:t>- от игры " для себя " к игре, ориентированной на зрителя;</w:t>
      </w:r>
    </w:p>
    <w:p w:rsidR="00764E84" w:rsidRPr="004F0955" w:rsidRDefault="00764E84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F0955">
        <w:rPr>
          <w:color w:val="111111"/>
          <w:sz w:val="28"/>
          <w:szCs w:val="28"/>
        </w:rPr>
        <w:t>- от игры, в которой главное - сам процесс, к игре, где значимы и процесс и результат;</w:t>
      </w:r>
      <w:proofErr w:type="gramEnd"/>
    </w:p>
    <w:p w:rsidR="00764E84" w:rsidRPr="004F0955" w:rsidRDefault="00764E84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color w:val="111111"/>
          <w:sz w:val="28"/>
          <w:szCs w:val="28"/>
        </w:rPr>
        <w:t>- от игры в малой </w:t>
      </w: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группе сверстников</w:t>
      </w:r>
      <w:r w:rsidRPr="004F0955">
        <w:rPr>
          <w:color w:val="111111"/>
          <w:sz w:val="28"/>
          <w:szCs w:val="28"/>
        </w:rPr>
        <w:t>, исполняющих аналогичные роли, к игре в </w:t>
      </w: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4F0955">
        <w:rPr>
          <w:color w:val="111111"/>
          <w:sz w:val="28"/>
          <w:szCs w:val="28"/>
        </w:rPr>
        <w:t> из пяти-семи сверстников, ролевые позиции которых различны </w:t>
      </w:r>
      <w:r w:rsidRPr="004F0955">
        <w:rPr>
          <w:i/>
          <w:iCs/>
          <w:color w:val="111111"/>
          <w:sz w:val="28"/>
          <w:szCs w:val="28"/>
          <w:bdr w:val="none" w:sz="0" w:space="0" w:color="auto" w:frame="1"/>
        </w:rPr>
        <w:t>(равноправие, подчинение, управление)</w:t>
      </w:r>
      <w:r w:rsidRPr="004F0955">
        <w:rPr>
          <w:color w:val="111111"/>
          <w:sz w:val="28"/>
          <w:szCs w:val="28"/>
        </w:rPr>
        <w:t>;</w:t>
      </w:r>
    </w:p>
    <w:p w:rsidR="00764E84" w:rsidRPr="004F0955" w:rsidRDefault="00764E84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color w:val="111111"/>
          <w:sz w:val="28"/>
          <w:szCs w:val="28"/>
        </w:rPr>
        <w:t>- от создания в игре-драматизации простого образа к воплощению целостного образа, в котором сочетаются эмоции, настроения героя, их смена.</w:t>
      </w:r>
    </w:p>
    <w:p w:rsidR="00764E84" w:rsidRPr="004F0955" w:rsidRDefault="00764E84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color w:val="111111"/>
          <w:sz w:val="28"/>
          <w:szCs w:val="28"/>
        </w:rPr>
        <w:t>Углубляется интерес к </w:t>
      </w: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театрализованным играм</w:t>
      </w:r>
      <w:r w:rsidRPr="004F0955">
        <w:rPr>
          <w:color w:val="111111"/>
          <w:sz w:val="28"/>
          <w:szCs w:val="28"/>
        </w:rPr>
        <w:t>. Дети учатся сочетать в роли движение и текст, движение и слово, развивать чувство партнёрства, использовать пантомиму двух-четырёх действующих лиц. </w:t>
      </w:r>
      <w:r w:rsidRPr="004F0955">
        <w:rPr>
          <w:rStyle w:val="a4"/>
          <w:color w:val="111111"/>
          <w:sz w:val="28"/>
          <w:szCs w:val="28"/>
          <w:bdr w:val="none" w:sz="0" w:space="0" w:color="auto" w:frame="1"/>
        </w:rPr>
        <w:t>Театрально</w:t>
      </w:r>
      <w:r w:rsidRPr="004F0955">
        <w:rPr>
          <w:color w:val="111111"/>
          <w:sz w:val="28"/>
          <w:szCs w:val="28"/>
        </w:rPr>
        <w:t>-игровой опыт детей расширяется за счёт освоения игры-драматизации</w:t>
      </w:r>
    </w:p>
    <w:p w:rsidR="004F0955" w:rsidRDefault="00764E84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color w:val="111111"/>
          <w:sz w:val="28"/>
          <w:szCs w:val="28"/>
        </w:rPr>
        <w:t>Основные направления работы с детьми</w:t>
      </w:r>
    </w:p>
    <w:p w:rsidR="00764E84" w:rsidRPr="004F0955" w:rsidRDefault="00764E84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0955" w:rsidRPr="004F0955" w:rsidRDefault="004F0955" w:rsidP="004F09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0955">
        <w:rPr>
          <w:color w:val="111111"/>
          <w:sz w:val="28"/>
          <w:szCs w:val="28"/>
        </w:rPr>
        <w:t>Ребята с удовольствием перевоплощаются в заданных героев.</w:t>
      </w:r>
    </w:p>
    <w:p w:rsidR="0018719A" w:rsidRPr="004F0955" w:rsidRDefault="004F0955" w:rsidP="004F0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0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Воспитатели: Парыгина О.А</w:t>
      </w:r>
    </w:p>
    <w:p w:rsidR="004F0955" w:rsidRPr="004F0955" w:rsidRDefault="004F0955" w:rsidP="004F0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0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Налобина В.Г</w:t>
      </w:r>
    </w:p>
    <w:sectPr w:rsidR="004F0955" w:rsidRPr="004F0955" w:rsidSect="0018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4E84"/>
    <w:rsid w:val="00032F9B"/>
    <w:rsid w:val="00070335"/>
    <w:rsid w:val="000F20A3"/>
    <w:rsid w:val="0018719A"/>
    <w:rsid w:val="004F0955"/>
    <w:rsid w:val="006145AC"/>
    <w:rsid w:val="006C5E94"/>
    <w:rsid w:val="00764E84"/>
    <w:rsid w:val="00812ABE"/>
    <w:rsid w:val="00963927"/>
    <w:rsid w:val="00B0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6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E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2019-03-24T15:27:00Z</dcterms:created>
  <dcterms:modified xsi:type="dcterms:W3CDTF">2019-03-24T16:49:00Z</dcterms:modified>
</cp:coreProperties>
</file>