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pPr w:leftFromText="180" w:rightFromText="180" w:vertAnchor="page" w:horzAnchor="margin" w:tblpX="2" w:tblpY="1051"/>
        <w:tblW w:w="10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28" w:type="dxa"/>
        </w:tblCellMar>
        <w:tblLook w:val="04A0" w:firstRow="1" w:lastRow="0" w:firstColumn="1" w:lastColumn="0" w:noHBand="0" w:noVBand="1"/>
      </w:tblPr>
      <w:tblGrid>
        <w:gridCol w:w="4777"/>
        <w:gridCol w:w="5246"/>
      </w:tblGrid>
      <w:tr w:rsidR="00941E55" w:rsidRPr="00941E55" w:rsidTr="000C582D">
        <w:trPr>
          <w:trHeight w:val="4876"/>
        </w:trPr>
        <w:tc>
          <w:tcPr>
            <w:tcW w:w="4777" w:type="dxa"/>
            <w:shd w:val="clear" w:color="auto" w:fill="auto"/>
          </w:tcPr>
          <w:p w:rsidR="00865580" w:rsidRDefault="003F4EF2" w:rsidP="000C582D">
            <w:pPr>
              <w:jc w:val="center"/>
              <w:rPr>
                <w:b/>
                <w:sz w:val="18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476250" cy="619125"/>
                  <wp:effectExtent l="0" t="0" r="0" b="9525"/>
                  <wp:docPr id="8" name="Рисунок 8" descr="e592_mchs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592_mchs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92366">
              <w:rPr>
                <w:noProof/>
                <w:sz w:val="18"/>
              </w:rPr>
              <w:pict>
                <v:line id="Line 4" o:spid="_x0000_s1026" style="position:absolute;left:0;text-align:left;z-index:251662336;visibility:visible;mso-position-horizontal-relative:text;mso-position-vertical-relative:text" from="188.4pt,200pt" to="188.4pt,2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akVCwIAACI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" o:allowincell="f"/>
              </w:pict>
            </w:r>
            <w:r w:rsidR="00C92366">
              <w:rPr>
                <w:noProof/>
                <w:sz w:val="18"/>
              </w:rPr>
              <w:pict>
                <v:line id="Line 2" o:spid="_x0000_s1031" style="position:absolute;left:0;text-align:left;z-index:251660288;visibility:visible;mso-position-horizontal-relative:text;mso-position-vertical-relative:text" from="246pt,120.8pt" to="246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bwYCwIAACIEAAAOAAAAZHJzL2Uyb0RvYy54bWysU8GO2jAQvVfqP1i+QxIK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" o:allowincell="f"/>
              </w:pict>
            </w:r>
            <w:r w:rsidR="00C92366">
              <w:rPr>
                <w:noProof/>
                <w:sz w:val="18"/>
              </w:rPr>
              <w:pict>
                <v:line id="Line 3" o:spid="_x0000_s1030" style="position:absolute;left:0;text-align:left;z-index:251661312;visibility:visible;mso-position-horizontal-relative:text;mso-position-vertical-relative:text" from="246pt,135.2pt" to="246pt,1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2H1CwIAACIEAAAOAAAAZHJzL2Uyb0RvYy54bWysU8GO2jAQvVfqP1i+QxI2U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" o:allowincell="f"/>
              </w:pict>
            </w:r>
            <w:r w:rsidR="00C92366">
              <w:rPr>
                <w:noProof/>
                <w:sz w:val="18"/>
              </w:rPr>
              <w:pict>
                <v:line id="Line 7" o:spid="_x0000_s1029" style="position:absolute;left:0;text-align:left;z-index:251665408;visibility:visible;mso-position-horizontal-relative:text;mso-position-vertical-relative:text" from="188.4pt,200pt" to="188.4pt,2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BxGDAIAACI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" o:allowincell="f"/>
              </w:pict>
            </w:r>
            <w:r w:rsidR="00C92366">
              <w:rPr>
                <w:noProof/>
                <w:sz w:val="18"/>
              </w:rPr>
              <w:pict>
                <v:line id="Line 5" o:spid="_x0000_s1028" style="position:absolute;left:0;text-align:left;z-index:251663360;visibility:visible;mso-position-horizontal-relative:text;mso-position-vertical-relative:text" from="246pt,120.8pt" to="246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j/0CwIAACIEAAAOAAAAZHJzL2Uyb0RvYy54bWysU8GO2jAQvVfqP1i+QxIK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" o:allowincell="f"/>
              </w:pict>
            </w:r>
            <w:r w:rsidR="00C92366">
              <w:rPr>
                <w:noProof/>
                <w:sz w:val="18"/>
              </w:rPr>
              <w:pict>
                <v:line id="Line 6" o:spid="_x0000_s1027" style="position:absolute;left:0;text-align:left;z-index:251664384;visibility:visible;mso-position-horizontal-relative:text;mso-position-vertical-relative:text" from="246pt,135.2pt" to="246pt,1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ygZ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u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" o:allowincell="f"/>
              </w:pict>
            </w:r>
          </w:p>
          <w:p w:rsidR="00865580" w:rsidRDefault="00865580" w:rsidP="000C582D">
            <w:pPr>
              <w:rPr>
                <w:b/>
                <w:sz w:val="16"/>
              </w:rPr>
            </w:pPr>
          </w:p>
          <w:p w:rsidR="00865580" w:rsidRPr="00235C9C" w:rsidRDefault="00865580" w:rsidP="000C582D">
            <w:pPr>
              <w:pStyle w:val="2"/>
              <w:rPr>
                <w:color w:val="000000"/>
              </w:rPr>
            </w:pPr>
            <w:r w:rsidRPr="00235C9C">
              <w:rPr>
                <w:color w:val="000000"/>
              </w:rPr>
              <w:t>МЧС РОССИИ</w:t>
            </w:r>
          </w:p>
          <w:p w:rsidR="00865580" w:rsidRPr="00235C9C" w:rsidRDefault="00865580" w:rsidP="000C582D">
            <w:pPr>
              <w:pStyle w:val="2"/>
              <w:rPr>
                <w:sz w:val="18"/>
              </w:rPr>
            </w:pPr>
          </w:p>
          <w:p w:rsidR="00235C9C" w:rsidRPr="000C582D" w:rsidRDefault="00235C9C" w:rsidP="000C582D">
            <w:pPr>
              <w:pStyle w:val="7"/>
              <w:spacing w:before="0"/>
              <w:jc w:val="center"/>
              <w:rPr>
                <w:b/>
                <w:sz w:val="18"/>
                <w:szCs w:val="18"/>
              </w:rPr>
            </w:pPr>
            <w:r w:rsidRPr="000C582D">
              <w:rPr>
                <w:b/>
                <w:sz w:val="18"/>
                <w:szCs w:val="18"/>
              </w:rPr>
              <w:t>ГЛАВНОЕ УПРАВЛЕНИЕ</w:t>
            </w:r>
          </w:p>
          <w:p w:rsidR="00235C9C" w:rsidRPr="000C582D" w:rsidRDefault="00235C9C" w:rsidP="000C582D">
            <w:pPr>
              <w:jc w:val="center"/>
              <w:rPr>
                <w:b/>
                <w:sz w:val="18"/>
                <w:szCs w:val="18"/>
              </w:rPr>
            </w:pPr>
            <w:r w:rsidRPr="000C582D">
              <w:rPr>
                <w:b/>
                <w:sz w:val="18"/>
                <w:szCs w:val="18"/>
              </w:rPr>
              <w:t>МИНИСТЕРСТВА РОССИЙСКОЙ ФЕДЕРАЦИИ</w:t>
            </w:r>
          </w:p>
          <w:p w:rsidR="00235C9C" w:rsidRPr="000C582D" w:rsidRDefault="00235C9C" w:rsidP="000C582D">
            <w:pPr>
              <w:jc w:val="center"/>
              <w:rPr>
                <w:b/>
                <w:sz w:val="18"/>
                <w:szCs w:val="18"/>
              </w:rPr>
            </w:pPr>
            <w:r w:rsidRPr="000C582D">
              <w:rPr>
                <w:b/>
                <w:sz w:val="18"/>
                <w:szCs w:val="18"/>
              </w:rPr>
              <w:t>ПО ДЕЛАМ ГРАЖДАНСКОЙ ОБОРОНЫ,</w:t>
            </w:r>
          </w:p>
          <w:p w:rsidR="00235C9C" w:rsidRPr="000C582D" w:rsidRDefault="00235C9C" w:rsidP="000C582D">
            <w:pPr>
              <w:jc w:val="center"/>
              <w:rPr>
                <w:b/>
                <w:sz w:val="18"/>
                <w:szCs w:val="18"/>
              </w:rPr>
            </w:pPr>
            <w:r w:rsidRPr="000C582D">
              <w:rPr>
                <w:b/>
                <w:sz w:val="18"/>
                <w:szCs w:val="18"/>
              </w:rPr>
              <w:t>ЧРЕЗВЫЧАЙНЫМ СИТУАЦИЯМ И ЛИКВИДАЦИИ ПОСЛЕДСТВИЙ СТИХИЙНЫХ БЕДСТВИЙ</w:t>
            </w:r>
          </w:p>
          <w:p w:rsidR="00235C9C" w:rsidRPr="000C582D" w:rsidRDefault="00F97174" w:rsidP="000C582D">
            <w:pPr>
              <w:pStyle w:val="7"/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ПО </w:t>
            </w:r>
            <w:r w:rsidR="00235C9C" w:rsidRPr="000C582D">
              <w:rPr>
                <w:b/>
                <w:sz w:val="18"/>
                <w:szCs w:val="18"/>
              </w:rPr>
              <w:t>С</w:t>
            </w:r>
            <w:r w:rsidR="009F7516">
              <w:rPr>
                <w:b/>
                <w:sz w:val="18"/>
                <w:szCs w:val="18"/>
              </w:rPr>
              <w:t>ВЕРДЛОВСК</w:t>
            </w:r>
            <w:r w:rsidR="00235C9C" w:rsidRPr="000C582D">
              <w:rPr>
                <w:b/>
                <w:sz w:val="18"/>
                <w:szCs w:val="18"/>
              </w:rPr>
              <w:t>О</w:t>
            </w:r>
            <w:r w:rsidR="009F7516">
              <w:rPr>
                <w:b/>
                <w:sz w:val="18"/>
                <w:szCs w:val="18"/>
              </w:rPr>
              <w:t>Й</w:t>
            </w:r>
            <w:r w:rsidR="00235C9C" w:rsidRPr="000C582D">
              <w:rPr>
                <w:b/>
                <w:sz w:val="18"/>
                <w:szCs w:val="18"/>
              </w:rPr>
              <w:t>ОБЛАСТИ</w:t>
            </w:r>
          </w:p>
          <w:p w:rsidR="00865580" w:rsidRDefault="00865580" w:rsidP="000C582D">
            <w:pPr>
              <w:pStyle w:val="11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(Главное управление МЧС России</w:t>
            </w:r>
            <w:proofErr w:type="gramEnd"/>
          </w:p>
          <w:p w:rsidR="00865580" w:rsidRDefault="00865580" w:rsidP="000C582D">
            <w:pPr>
              <w:pStyle w:val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 </w:t>
            </w:r>
            <w:r w:rsidR="00823732">
              <w:rPr>
                <w:b/>
                <w:sz w:val="24"/>
              </w:rPr>
              <w:t>С</w:t>
            </w:r>
            <w:r w:rsidR="009F7516">
              <w:rPr>
                <w:b/>
                <w:sz w:val="24"/>
              </w:rPr>
              <w:t>вердловской</w:t>
            </w:r>
            <w:r>
              <w:rPr>
                <w:b/>
                <w:sz w:val="24"/>
              </w:rPr>
              <w:t xml:space="preserve"> области)</w:t>
            </w:r>
          </w:p>
          <w:p w:rsidR="00235C9C" w:rsidRPr="00AA1E8D" w:rsidRDefault="00F97174" w:rsidP="000C582D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 CYR" w:hAnsi="Times New Roman CYR"/>
                <w:noProof/>
                <w:sz w:val="18"/>
                <w:szCs w:val="18"/>
              </w:rPr>
            </w:pPr>
            <w:r>
              <w:rPr>
                <w:rFonts w:ascii="Times New Roman CYR" w:hAnsi="Times New Roman CYR"/>
                <w:noProof/>
                <w:sz w:val="18"/>
                <w:szCs w:val="18"/>
              </w:rPr>
              <w:t xml:space="preserve">ул. </w:t>
            </w:r>
            <w:r w:rsidR="009F7516">
              <w:rPr>
                <w:rFonts w:ascii="Times New Roman CYR" w:hAnsi="Times New Roman CYR"/>
                <w:noProof/>
                <w:sz w:val="18"/>
                <w:szCs w:val="18"/>
              </w:rPr>
              <w:t>Шейнкмана84</w:t>
            </w:r>
            <w:r w:rsidR="00235C9C" w:rsidRPr="00AA1E8D">
              <w:rPr>
                <w:rFonts w:ascii="Times New Roman CYR" w:hAnsi="Times New Roman CYR"/>
                <w:noProof/>
                <w:sz w:val="18"/>
                <w:szCs w:val="18"/>
              </w:rPr>
              <w:t xml:space="preserve">, г. </w:t>
            </w:r>
            <w:r w:rsidR="009F7516">
              <w:rPr>
                <w:rFonts w:ascii="Times New Roman CYR" w:hAnsi="Times New Roman CYR"/>
                <w:noProof/>
                <w:sz w:val="18"/>
                <w:szCs w:val="18"/>
              </w:rPr>
              <w:t>Екатеринбург</w:t>
            </w:r>
            <w:r w:rsidR="00235C9C" w:rsidRPr="00AA1E8D">
              <w:rPr>
                <w:rFonts w:ascii="Times New Roman CYR" w:hAnsi="Times New Roman CYR"/>
                <w:noProof/>
                <w:sz w:val="18"/>
                <w:szCs w:val="18"/>
              </w:rPr>
              <w:t xml:space="preserve">, </w:t>
            </w:r>
            <w:r w:rsidR="009F7516">
              <w:rPr>
                <w:rFonts w:ascii="Times New Roman CYR" w:hAnsi="Times New Roman CYR"/>
                <w:noProof/>
                <w:sz w:val="18"/>
                <w:szCs w:val="18"/>
              </w:rPr>
              <w:t>620014</w:t>
            </w:r>
          </w:p>
          <w:p w:rsidR="00235C9C" w:rsidRPr="00F97174" w:rsidRDefault="009F7516" w:rsidP="000C58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 CYR" w:hAnsi="Times New Roman CYR"/>
                <w:noProof/>
                <w:sz w:val="18"/>
                <w:szCs w:val="18"/>
                <w:lang w:val="en-US"/>
              </w:rPr>
            </w:pPr>
            <w:r>
              <w:rPr>
                <w:rFonts w:ascii="Times New Roman CYR" w:hAnsi="Times New Roman CYR"/>
                <w:noProof/>
                <w:sz w:val="18"/>
                <w:szCs w:val="18"/>
              </w:rPr>
              <w:t>т</w:t>
            </w:r>
            <w:r w:rsidR="00235C9C" w:rsidRPr="00AA1E8D">
              <w:rPr>
                <w:rFonts w:ascii="Times New Roman CYR" w:hAnsi="Times New Roman CYR"/>
                <w:noProof/>
                <w:sz w:val="18"/>
                <w:szCs w:val="18"/>
              </w:rPr>
              <w:t>ел</w:t>
            </w:r>
            <w:r w:rsidRPr="00F97174">
              <w:rPr>
                <w:rFonts w:ascii="Times New Roman CYR" w:hAnsi="Times New Roman CYR"/>
                <w:noProof/>
                <w:sz w:val="18"/>
                <w:szCs w:val="18"/>
                <w:lang w:val="en-US"/>
              </w:rPr>
              <w:t>.8(343)346</w:t>
            </w:r>
            <w:r w:rsidR="00235C9C" w:rsidRPr="00F97174">
              <w:rPr>
                <w:rFonts w:ascii="Times New Roman CYR" w:hAnsi="Times New Roman CYR"/>
                <w:noProof/>
                <w:sz w:val="18"/>
                <w:szCs w:val="18"/>
                <w:lang w:val="en-US"/>
              </w:rPr>
              <w:t>-</w:t>
            </w:r>
            <w:r w:rsidRPr="00F97174">
              <w:rPr>
                <w:rFonts w:ascii="Times New Roman CYR" w:hAnsi="Times New Roman CYR"/>
                <w:noProof/>
                <w:sz w:val="18"/>
                <w:szCs w:val="18"/>
                <w:lang w:val="en-US"/>
              </w:rPr>
              <w:t>12</w:t>
            </w:r>
            <w:r w:rsidR="00235C9C" w:rsidRPr="00F97174">
              <w:rPr>
                <w:rFonts w:ascii="Times New Roman CYR" w:hAnsi="Times New Roman CYR"/>
                <w:noProof/>
                <w:sz w:val="18"/>
                <w:szCs w:val="18"/>
                <w:lang w:val="en-US"/>
              </w:rPr>
              <w:t>-</w:t>
            </w:r>
            <w:r w:rsidRPr="00F97174">
              <w:rPr>
                <w:rFonts w:ascii="Times New Roman CYR" w:hAnsi="Times New Roman CYR"/>
                <w:noProof/>
                <w:sz w:val="18"/>
                <w:szCs w:val="18"/>
                <w:lang w:val="en-US"/>
              </w:rPr>
              <w:t>60, 346-12-70,</w:t>
            </w:r>
            <w:r>
              <w:rPr>
                <w:rFonts w:ascii="Times New Roman CYR" w:hAnsi="Times New Roman CYR"/>
                <w:noProof/>
                <w:sz w:val="18"/>
                <w:szCs w:val="18"/>
              </w:rPr>
              <w:t>ф</w:t>
            </w:r>
            <w:r w:rsidR="00235C9C" w:rsidRPr="00AA1E8D">
              <w:rPr>
                <w:rFonts w:ascii="Times New Roman CYR" w:hAnsi="Times New Roman CYR"/>
                <w:noProof/>
                <w:sz w:val="18"/>
                <w:szCs w:val="18"/>
              </w:rPr>
              <w:t>акс</w:t>
            </w:r>
            <w:r w:rsidRPr="00F97174">
              <w:rPr>
                <w:rFonts w:ascii="Times New Roman CYR" w:hAnsi="Times New Roman CYR"/>
                <w:noProof/>
                <w:sz w:val="18"/>
                <w:szCs w:val="18"/>
                <w:lang w:val="en-US"/>
              </w:rPr>
              <w:t>8(343</w:t>
            </w:r>
            <w:r w:rsidR="00235C9C" w:rsidRPr="00F97174">
              <w:rPr>
                <w:rFonts w:ascii="Times New Roman CYR" w:hAnsi="Times New Roman CYR"/>
                <w:noProof/>
                <w:sz w:val="18"/>
                <w:szCs w:val="18"/>
                <w:lang w:val="en-US"/>
              </w:rPr>
              <w:t>)</w:t>
            </w:r>
            <w:r w:rsidRPr="00F97174">
              <w:rPr>
                <w:rFonts w:ascii="Times New Roman CYR" w:hAnsi="Times New Roman CYR"/>
                <w:noProof/>
                <w:sz w:val="18"/>
                <w:szCs w:val="18"/>
                <w:lang w:val="en-US"/>
              </w:rPr>
              <w:t>346-12-54</w:t>
            </w:r>
          </w:p>
          <w:p w:rsidR="00235C9C" w:rsidRPr="003F4EF2" w:rsidRDefault="00C92366" w:rsidP="000C582D">
            <w:pPr>
              <w:jc w:val="center"/>
              <w:rPr>
                <w:rFonts w:ascii="Times New Roman CYR" w:hAnsi="Times New Roman CYR"/>
                <w:noProof/>
                <w:sz w:val="18"/>
                <w:szCs w:val="18"/>
                <w:lang w:val="en-US"/>
              </w:rPr>
            </w:pPr>
            <w:hyperlink r:id="rId8" w:history="1">
              <w:r w:rsidR="009F7516" w:rsidRPr="002A2BB3">
                <w:rPr>
                  <w:rStyle w:val="ad"/>
                  <w:rFonts w:ascii="Times New Roman CYR" w:hAnsi="Times New Roman CYR"/>
                  <w:noProof/>
                  <w:color w:val="auto"/>
                  <w:sz w:val="18"/>
                  <w:szCs w:val="18"/>
                  <w:lang w:val="en-US"/>
                </w:rPr>
                <w:t>gu</w:t>
              </w:r>
              <w:r w:rsidR="009F7516" w:rsidRPr="003F4EF2">
                <w:rPr>
                  <w:rStyle w:val="ad"/>
                  <w:rFonts w:ascii="Times New Roman CYR" w:hAnsi="Times New Roman CYR"/>
                  <w:noProof/>
                  <w:color w:val="auto"/>
                  <w:sz w:val="18"/>
                  <w:szCs w:val="18"/>
                  <w:lang w:val="en-US"/>
                </w:rPr>
                <w:t>@</w:t>
              </w:r>
              <w:r w:rsidR="009F7516" w:rsidRPr="002A2BB3">
                <w:rPr>
                  <w:rStyle w:val="ad"/>
                  <w:rFonts w:ascii="Times New Roman CYR" w:hAnsi="Times New Roman CYR"/>
                  <w:noProof/>
                  <w:color w:val="auto"/>
                  <w:sz w:val="18"/>
                  <w:szCs w:val="18"/>
                  <w:lang w:val="en-US"/>
                </w:rPr>
                <w:t>mchs96</w:t>
              </w:r>
              <w:r w:rsidR="009F7516" w:rsidRPr="003F4EF2">
                <w:rPr>
                  <w:rStyle w:val="ad"/>
                  <w:rFonts w:ascii="Times New Roman CYR" w:hAnsi="Times New Roman CYR"/>
                  <w:noProof/>
                  <w:color w:val="auto"/>
                  <w:sz w:val="18"/>
                  <w:szCs w:val="18"/>
                  <w:lang w:val="en-US"/>
                </w:rPr>
                <w:t>.</w:t>
              </w:r>
              <w:r w:rsidR="009F7516" w:rsidRPr="002A2BB3">
                <w:rPr>
                  <w:rStyle w:val="ad"/>
                  <w:rFonts w:ascii="Times New Roman CYR" w:hAnsi="Times New Roman CYR"/>
                  <w:noProof/>
                  <w:color w:val="auto"/>
                  <w:sz w:val="18"/>
                  <w:szCs w:val="18"/>
                  <w:lang w:val="en-US"/>
                </w:rPr>
                <w:t>ru</w:t>
              </w:r>
            </w:hyperlink>
          </w:p>
          <w:p w:rsidR="00A30C3F" w:rsidRPr="003F4EF2" w:rsidRDefault="00A30C3F" w:rsidP="000C582D">
            <w:pPr>
              <w:tabs>
                <w:tab w:val="left" w:pos="4962"/>
              </w:tabs>
              <w:ind w:right="-108"/>
              <w:rPr>
                <w:color w:val="FFFFFF" w:themeColor="background1"/>
                <w:lang w:val="en-US"/>
              </w:rPr>
            </w:pPr>
            <w:r w:rsidRPr="003F4EF2">
              <w:rPr>
                <w:color w:val="FFFFFF" w:themeColor="background1"/>
                <w:lang w:val="en-US"/>
              </w:rPr>
              <w:t xml:space="preserve">11  </w:t>
            </w:r>
            <w:r w:rsidRPr="00941E55">
              <w:rPr>
                <w:color w:val="FFFFFF" w:themeColor="background1"/>
                <w:lang w:val="en-US"/>
              </w:rPr>
              <w:t>DSNUMBER</w:t>
            </w:r>
          </w:p>
          <w:p w:rsidR="00A30C3F" w:rsidRPr="003F4EF2" w:rsidRDefault="00A30C3F" w:rsidP="000C582D">
            <w:pPr>
              <w:tabs>
                <w:tab w:val="left" w:pos="4962"/>
              </w:tabs>
              <w:ind w:right="-108"/>
              <w:jc w:val="center"/>
              <w:rPr>
                <w:lang w:val="en-US"/>
              </w:rPr>
            </w:pPr>
            <w:r w:rsidRPr="003F4EF2">
              <w:rPr>
                <w:lang w:val="en-US"/>
              </w:rPr>
              <w:t>_____________№_____________</w:t>
            </w:r>
          </w:p>
          <w:p w:rsidR="00A30C3F" w:rsidRPr="002563F3" w:rsidRDefault="00A30C3F" w:rsidP="000C582D">
            <w:pPr>
              <w:tabs>
                <w:tab w:val="left" w:pos="4962"/>
              </w:tabs>
              <w:ind w:right="-108"/>
              <w:jc w:val="center"/>
            </w:pPr>
            <w:r w:rsidRPr="00941E55">
              <w:t>На</w:t>
            </w:r>
            <w:r w:rsidRPr="003F4EF2">
              <w:rPr>
                <w:lang w:val="en-US"/>
              </w:rPr>
              <w:t xml:space="preserve"> №</w:t>
            </w:r>
            <w:r w:rsidR="00344982">
              <w:t xml:space="preserve"> </w:t>
            </w:r>
            <w:r w:rsidR="002563F3">
              <w:rPr>
                <w:lang w:val="en-US"/>
              </w:rPr>
              <w:t>________</w:t>
            </w:r>
            <w:r w:rsidR="002563F3">
              <w:t xml:space="preserve"> </w:t>
            </w:r>
            <w:proofErr w:type="spellStart"/>
            <w:r w:rsidR="00344982" w:rsidRPr="00344982">
              <w:rPr>
                <w:lang w:val="en-US"/>
              </w:rPr>
              <w:t>от</w:t>
            </w:r>
            <w:proofErr w:type="spellEnd"/>
            <w:r w:rsidR="00344982" w:rsidRPr="00344982">
              <w:rPr>
                <w:lang w:val="en-US"/>
              </w:rPr>
              <w:t xml:space="preserve"> </w:t>
            </w:r>
            <w:r w:rsidR="002563F3" w:rsidRPr="002563F3">
              <w:t>_____________</w:t>
            </w:r>
          </w:p>
          <w:p w:rsidR="00A30C3F" w:rsidRPr="003F4EF2" w:rsidRDefault="00A30C3F" w:rsidP="000C582D">
            <w:pPr>
              <w:tabs>
                <w:tab w:val="left" w:pos="4962"/>
              </w:tabs>
              <w:ind w:right="5243"/>
              <w:jc w:val="center"/>
              <w:rPr>
                <w:lang w:val="en-US"/>
              </w:rPr>
            </w:pPr>
          </w:p>
        </w:tc>
        <w:tc>
          <w:tcPr>
            <w:tcW w:w="5246" w:type="dxa"/>
            <w:shd w:val="clear" w:color="auto" w:fill="auto"/>
          </w:tcPr>
          <w:p w:rsidR="00941E55" w:rsidRPr="00F97174" w:rsidRDefault="00941E55" w:rsidP="000C582D">
            <w:pPr>
              <w:tabs>
                <w:tab w:val="left" w:pos="4962"/>
              </w:tabs>
              <w:ind w:left="606"/>
              <w:jc w:val="center"/>
            </w:pPr>
          </w:p>
          <w:p w:rsidR="00941E55" w:rsidRPr="00F97174" w:rsidRDefault="00941E55" w:rsidP="000C582D">
            <w:pPr>
              <w:tabs>
                <w:tab w:val="left" w:pos="4962"/>
              </w:tabs>
              <w:ind w:left="606"/>
              <w:jc w:val="center"/>
            </w:pPr>
          </w:p>
          <w:p w:rsidR="00865580" w:rsidRPr="00F97174" w:rsidRDefault="00865580" w:rsidP="000C582D">
            <w:pPr>
              <w:tabs>
                <w:tab w:val="left" w:pos="4962"/>
              </w:tabs>
              <w:ind w:left="606"/>
              <w:jc w:val="center"/>
            </w:pPr>
          </w:p>
          <w:p w:rsidR="00B316E2" w:rsidRPr="00F97174" w:rsidRDefault="00B316E2" w:rsidP="000C582D">
            <w:pPr>
              <w:tabs>
                <w:tab w:val="left" w:pos="4962"/>
              </w:tabs>
              <w:ind w:left="606"/>
              <w:jc w:val="center"/>
            </w:pPr>
          </w:p>
          <w:p w:rsidR="00B316E2" w:rsidRPr="00F97174" w:rsidRDefault="00B316E2" w:rsidP="000C582D">
            <w:pPr>
              <w:tabs>
                <w:tab w:val="left" w:pos="4962"/>
              </w:tabs>
              <w:ind w:left="606"/>
              <w:jc w:val="center"/>
            </w:pPr>
          </w:p>
          <w:p w:rsidR="002563F3" w:rsidRPr="00193402" w:rsidRDefault="002563F3" w:rsidP="002563F3">
            <w:pPr>
              <w:jc w:val="center"/>
              <w:rPr>
                <w:szCs w:val="28"/>
              </w:rPr>
            </w:pPr>
            <w:r w:rsidRPr="00193402">
              <w:rPr>
                <w:szCs w:val="28"/>
              </w:rPr>
              <w:t xml:space="preserve">Начальникам ОНД и </w:t>
            </w:r>
            <w:proofErr w:type="gramStart"/>
            <w:r w:rsidRPr="00193402">
              <w:rPr>
                <w:szCs w:val="28"/>
              </w:rPr>
              <w:t>ПР</w:t>
            </w:r>
            <w:proofErr w:type="gramEnd"/>
            <w:r w:rsidRPr="00193402">
              <w:rPr>
                <w:szCs w:val="28"/>
              </w:rPr>
              <w:t xml:space="preserve"> </w:t>
            </w:r>
            <w:r>
              <w:rPr>
                <w:szCs w:val="28"/>
              </w:rPr>
              <w:t>УНД и ПР</w:t>
            </w:r>
          </w:p>
          <w:p w:rsidR="002563F3" w:rsidRPr="00193402" w:rsidRDefault="002563F3" w:rsidP="002563F3">
            <w:pPr>
              <w:jc w:val="center"/>
              <w:rPr>
                <w:szCs w:val="28"/>
              </w:rPr>
            </w:pPr>
            <w:r w:rsidRPr="00193402">
              <w:rPr>
                <w:szCs w:val="28"/>
              </w:rPr>
              <w:t>ГУ МЧС России</w:t>
            </w:r>
          </w:p>
          <w:p w:rsidR="002563F3" w:rsidRDefault="002563F3" w:rsidP="002563F3">
            <w:pPr>
              <w:jc w:val="center"/>
              <w:rPr>
                <w:szCs w:val="28"/>
              </w:rPr>
            </w:pPr>
            <w:r w:rsidRPr="00193402">
              <w:rPr>
                <w:szCs w:val="28"/>
              </w:rPr>
              <w:t>по Свердловской области</w:t>
            </w:r>
          </w:p>
          <w:p w:rsidR="002563F3" w:rsidRDefault="002563F3" w:rsidP="002563F3">
            <w:pPr>
              <w:jc w:val="center"/>
              <w:rPr>
                <w:szCs w:val="28"/>
              </w:rPr>
            </w:pPr>
          </w:p>
          <w:p w:rsidR="002563F3" w:rsidRDefault="002563F3" w:rsidP="002563F3">
            <w:pPr>
              <w:ind w:right="13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Начальникам </w:t>
            </w:r>
          </w:p>
          <w:p w:rsidR="007D36F3" w:rsidRPr="006711C1" w:rsidRDefault="002563F3" w:rsidP="002563F3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szCs w:val="28"/>
              </w:rPr>
              <w:t>местных пожарно-спасательных гарнизонов Свердловской области</w:t>
            </w:r>
          </w:p>
          <w:p w:rsidR="00A30C3F" w:rsidRPr="00941E55" w:rsidRDefault="00A30C3F" w:rsidP="000C582D">
            <w:pPr>
              <w:tabs>
                <w:tab w:val="left" w:pos="4962"/>
              </w:tabs>
              <w:ind w:left="606"/>
              <w:jc w:val="center"/>
            </w:pPr>
          </w:p>
        </w:tc>
      </w:tr>
    </w:tbl>
    <w:p w:rsidR="006711C1" w:rsidRDefault="006711C1" w:rsidP="006711C1">
      <w:pPr>
        <w:pStyle w:val="a4"/>
        <w:rPr>
          <w:szCs w:val="28"/>
        </w:rPr>
      </w:pPr>
      <w:r>
        <w:rPr>
          <w:szCs w:val="28"/>
        </w:rPr>
        <w:t xml:space="preserve">О </w:t>
      </w:r>
      <w:r w:rsidR="002563F3">
        <w:rPr>
          <w:szCs w:val="28"/>
        </w:rPr>
        <w:t>приостановлении профилактической работы</w:t>
      </w:r>
    </w:p>
    <w:p w:rsidR="00B316E2" w:rsidRPr="00054BCC" w:rsidRDefault="00B316E2" w:rsidP="00B316E2">
      <w:pPr>
        <w:rPr>
          <w:sz w:val="27"/>
          <w:szCs w:val="27"/>
        </w:rPr>
      </w:pPr>
    </w:p>
    <w:p w:rsidR="002563F3" w:rsidRDefault="0056057F" w:rsidP="006711C1">
      <w:pPr>
        <w:ind w:firstLine="708"/>
        <w:jc w:val="both"/>
        <w:rPr>
          <w:szCs w:val="28"/>
        </w:rPr>
      </w:pPr>
      <w:r>
        <w:rPr>
          <w:szCs w:val="28"/>
        </w:rPr>
        <w:t xml:space="preserve">В целях недопущения распространения новой </w:t>
      </w:r>
      <w:proofErr w:type="spellStart"/>
      <w:r>
        <w:rPr>
          <w:szCs w:val="28"/>
        </w:rPr>
        <w:t>коронавирусной</w:t>
      </w:r>
      <w:proofErr w:type="spellEnd"/>
      <w:r>
        <w:rPr>
          <w:szCs w:val="28"/>
        </w:rPr>
        <w:t xml:space="preserve"> инфекции (2019-</w:t>
      </w:r>
      <w:proofErr w:type="spellStart"/>
      <w:r>
        <w:rPr>
          <w:szCs w:val="28"/>
          <w:lang w:val="en-US"/>
        </w:rPr>
        <w:t>nCov</w:t>
      </w:r>
      <w:proofErr w:type="spellEnd"/>
      <w:r>
        <w:rPr>
          <w:szCs w:val="28"/>
        </w:rPr>
        <w:t>)</w:t>
      </w:r>
      <w:r w:rsidR="00CD1806">
        <w:rPr>
          <w:szCs w:val="28"/>
        </w:rPr>
        <w:t>,</w:t>
      </w:r>
      <w:r w:rsidRPr="0056057F">
        <w:rPr>
          <w:szCs w:val="28"/>
        </w:rPr>
        <w:t xml:space="preserve"> </w:t>
      </w:r>
      <w:r w:rsidR="005B1130">
        <w:rPr>
          <w:szCs w:val="28"/>
        </w:rPr>
        <w:t>в рамках исполнения указа Губернатора Свердловской области от 18.03.2020 № 100-УГ «</w:t>
      </w:r>
      <w:r w:rsidR="005B1130" w:rsidRPr="005B1130">
        <w:rPr>
          <w:szCs w:val="28"/>
        </w:rPr>
        <w:t xml:space="preserve">О введении на территории Свердловской области режима повышенной готовности и принятии дополнительных мер по защите населения от новой </w:t>
      </w:r>
      <w:proofErr w:type="spellStart"/>
      <w:r w:rsidR="005B1130" w:rsidRPr="005B1130">
        <w:rPr>
          <w:szCs w:val="28"/>
        </w:rPr>
        <w:t>коронавирусной</w:t>
      </w:r>
      <w:proofErr w:type="spellEnd"/>
      <w:r w:rsidR="005B1130" w:rsidRPr="005B1130">
        <w:rPr>
          <w:szCs w:val="28"/>
        </w:rPr>
        <w:t xml:space="preserve"> инфекции (2019-nCoV)</w:t>
      </w:r>
      <w:r w:rsidR="005B1130">
        <w:rPr>
          <w:szCs w:val="28"/>
        </w:rPr>
        <w:t>», требую</w:t>
      </w:r>
      <w:r w:rsidR="00CD1806">
        <w:rPr>
          <w:szCs w:val="28"/>
        </w:rPr>
        <w:t>:</w:t>
      </w:r>
    </w:p>
    <w:p w:rsidR="00793882" w:rsidRDefault="00E72714" w:rsidP="00E72714">
      <w:pPr>
        <w:ind w:firstLine="708"/>
        <w:jc w:val="both"/>
        <w:rPr>
          <w:szCs w:val="28"/>
        </w:rPr>
      </w:pPr>
      <w:r>
        <w:rPr>
          <w:szCs w:val="28"/>
        </w:rPr>
        <w:t>-</w:t>
      </w:r>
      <w:r>
        <w:rPr>
          <w:szCs w:val="28"/>
        </w:rPr>
        <w:tab/>
        <w:t>П</w:t>
      </w:r>
      <w:r w:rsidR="00793882">
        <w:rPr>
          <w:szCs w:val="28"/>
        </w:rPr>
        <w:t>риостановить проводимую профилактическую работу по указани</w:t>
      </w:r>
      <w:r>
        <w:rPr>
          <w:szCs w:val="28"/>
        </w:rPr>
        <w:t>ю</w:t>
      </w:r>
      <w:r w:rsidR="00793882">
        <w:rPr>
          <w:szCs w:val="28"/>
        </w:rPr>
        <w:t xml:space="preserve"> </w:t>
      </w:r>
      <w:r w:rsidR="00793882" w:rsidRPr="00007876">
        <w:rPr>
          <w:szCs w:val="28"/>
        </w:rPr>
        <w:t xml:space="preserve">Главного управления от </w:t>
      </w:r>
      <w:r w:rsidR="00007876" w:rsidRPr="00007876">
        <w:rPr>
          <w:szCs w:val="28"/>
        </w:rPr>
        <w:t>02.10.2020</w:t>
      </w:r>
      <w:r w:rsidR="00793882" w:rsidRPr="00007876">
        <w:rPr>
          <w:szCs w:val="28"/>
        </w:rPr>
        <w:t xml:space="preserve"> №</w:t>
      </w:r>
      <w:r w:rsidR="00007876" w:rsidRPr="00007876">
        <w:rPr>
          <w:szCs w:val="28"/>
        </w:rPr>
        <w:t xml:space="preserve"> СЗ-226-337</w:t>
      </w:r>
      <w:r w:rsidR="00793882" w:rsidRPr="00007876">
        <w:rPr>
          <w:szCs w:val="28"/>
        </w:rPr>
        <w:t xml:space="preserve"> «Об организации</w:t>
      </w:r>
      <w:r w:rsidR="00793882" w:rsidRPr="00793882">
        <w:rPr>
          <w:szCs w:val="28"/>
        </w:rPr>
        <w:t xml:space="preserve"> профилактической</w:t>
      </w:r>
      <w:r w:rsidR="00793882">
        <w:rPr>
          <w:szCs w:val="28"/>
        </w:rPr>
        <w:t xml:space="preserve"> </w:t>
      </w:r>
      <w:r w:rsidR="00793882" w:rsidRPr="00793882">
        <w:rPr>
          <w:szCs w:val="28"/>
        </w:rPr>
        <w:t>операции «Отопительный сезон»</w:t>
      </w:r>
      <w:r w:rsidR="00F506A5">
        <w:rPr>
          <w:szCs w:val="28"/>
        </w:rPr>
        <w:t xml:space="preserve"> (далее – профилактическая операция)</w:t>
      </w:r>
      <w:r>
        <w:rPr>
          <w:szCs w:val="28"/>
        </w:rPr>
        <w:t xml:space="preserve">, а именно: </w:t>
      </w:r>
      <w:proofErr w:type="spellStart"/>
      <w:r>
        <w:rPr>
          <w:szCs w:val="28"/>
        </w:rPr>
        <w:t>абз</w:t>
      </w:r>
      <w:proofErr w:type="spellEnd"/>
      <w:r>
        <w:rPr>
          <w:szCs w:val="28"/>
        </w:rPr>
        <w:t xml:space="preserve"> 4. п. 2.2; п. 2.3; п. 2.8; п. 2.10; п. 2.13 данного указания, до особого распоряжения.</w:t>
      </w:r>
    </w:p>
    <w:p w:rsidR="00E72714" w:rsidRDefault="00E72714" w:rsidP="00E72714">
      <w:pPr>
        <w:ind w:firstLine="708"/>
        <w:jc w:val="both"/>
        <w:rPr>
          <w:szCs w:val="28"/>
        </w:rPr>
      </w:pPr>
      <w:r>
        <w:rPr>
          <w:szCs w:val="28"/>
        </w:rPr>
        <w:t>-</w:t>
      </w:r>
      <w:r>
        <w:rPr>
          <w:szCs w:val="28"/>
        </w:rPr>
        <w:tab/>
      </w:r>
      <w:r w:rsidR="00F506A5">
        <w:rPr>
          <w:szCs w:val="28"/>
        </w:rPr>
        <w:t>Остальные мероприятия профилактической операции, требующие непосредственно выезда на место, проводить преимущественно в дистанционном порядке (по средствам видеосвязи, видеоконференций и т.д.).</w:t>
      </w:r>
    </w:p>
    <w:p w:rsidR="00F20E5F" w:rsidRDefault="00F20E5F" w:rsidP="00E72714">
      <w:pPr>
        <w:ind w:firstLine="708"/>
        <w:jc w:val="both"/>
        <w:rPr>
          <w:szCs w:val="28"/>
        </w:rPr>
      </w:pPr>
      <w:r>
        <w:rPr>
          <w:szCs w:val="28"/>
        </w:rPr>
        <w:t>-</w:t>
      </w:r>
      <w:r>
        <w:rPr>
          <w:szCs w:val="28"/>
        </w:rPr>
        <w:tab/>
        <w:t xml:space="preserve">При невозможности проведения мероприятий удаленно, соблюдать </w:t>
      </w:r>
      <w:r w:rsidR="0075718D" w:rsidRPr="0075718D">
        <w:rPr>
          <w:szCs w:val="28"/>
        </w:rPr>
        <w:t>санитарно-эпидемиологически</w:t>
      </w:r>
      <w:r w:rsidR="0075718D">
        <w:rPr>
          <w:szCs w:val="28"/>
        </w:rPr>
        <w:t>е</w:t>
      </w:r>
      <w:r w:rsidR="0075718D" w:rsidRPr="0075718D">
        <w:rPr>
          <w:szCs w:val="28"/>
        </w:rPr>
        <w:t xml:space="preserve"> требовани</w:t>
      </w:r>
      <w:r w:rsidR="0075718D">
        <w:rPr>
          <w:szCs w:val="28"/>
        </w:rPr>
        <w:t>я</w:t>
      </w:r>
      <w:r w:rsidR="0075718D" w:rsidRPr="0075718D">
        <w:rPr>
          <w:szCs w:val="28"/>
        </w:rPr>
        <w:t xml:space="preserve"> по защите от распространени</w:t>
      </w:r>
      <w:r w:rsidR="0075718D">
        <w:rPr>
          <w:szCs w:val="28"/>
        </w:rPr>
        <w:t xml:space="preserve">я новой </w:t>
      </w:r>
      <w:proofErr w:type="spellStart"/>
      <w:r w:rsidR="0075718D">
        <w:rPr>
          <w:szCs w:val="28"/>
        </w:rPr>
        <w:t>коронавирусной</w:t>
      </w:r>
      <w:proofErr w:type="spellEnd"/>
      <w:r w:rsidR="0075718D">
        <w:rPr>
          <w:szCs w:val="28"/>
        </w:rPr>
        <w:t xml:space="preserve"> инфекции,</w:t>
      </w:r>
      <w:r w:rsidR="0075718D" w:rsidRPr="0075718D">
        <w:rPr>
          <w:szCs w:val="28"/>
        </w:rPr>
        <w:t xml:space="preserve"> в том числе в части соблюдения социального </w:t>
      </w:r>
      <w:proofErr w:type="spellStart"/>
      <w:r w:rsidR="0075718D" w:rsidRPr="0075718D">
        <w:rPr>
          <w:szCs w:val="28"/>
        </w:rPr>
        <w:t>дистанцирования</w:t>
      </w:r>
      <w:proofErr w:type="spellEnd"/>
      <w:r w:rsidR="0075718D" w:rsidRPr="0075718D">
        <w:rPr>
          <w:szCs w:val="28"/>
        </w:rPr>
        <w:t xml:space="preserve">, </w:t>
      </w:r>
      <w:r w:rsidR="0075718D">
        <w:rPr>
          <w:szCs w:val="28"/>
        </w:rPr>
        <w:t>наличия</w:t>
      </w:r>
      <w:r w:rsidR="0075718D" w:rsidRPr="0075718D">
        <w:rPr>
          <w:szCs w:val="28"/>
        </w:rPr>
        <w:t xml:space="preserve"> индивидуальны</w:t>
      </w:r>
      <w:r w:rsidR="0075718D">
        <w:rPr>
          <w:szCs w:val="28"/>
        </w:rPr>
        <w:t>х средств защиты дыхательных путей</w:t>
      </w:r>
      <w:r w:rsidR="00A91CAB">
        <w:rPr>
          <w:szCs w:val="28"/>
        </w:rPr>
        <w:t xml:space="preserve"> и т.д.</w:t>
      </w:r>
      <w:bookmarkStart w:id="0" w:name="_GoBack"/>
      <w:bookmarkEnd w:id="0"/>
    </w:p>
    <w:p w:rsidR="006711C1" w:rsidRDefault="006711C1" w:rsidP="006711C1">
      <w:pPr>
        <w:tabs>
          <w:tab w:val="left" w:pos="720"/>
        </w:tabs>
        <w:jc w:val="both"/>
        <w:rPr>
          <w:szCs w:val="28"/>
        </w:rPr>
      </w:pPr>
    </w:p>
    <w:p w:rsidR="006711C1" w:rsidRDefault="006711C1" w:rsidP="006711C1">
      <w:pPr>
        <w:tabs>
          <w:tab w:val="left" w:pos="720"/>
        </w:tabs>
        <w:jc w:val="both"/>
        <w:rPr>
          <w:szCs w:val="28"/>
        </w:rPr>
      </w:pPr>
    </w:p>
    <w:p w:rsidR="006711C1" w:rsidRPr="00C01E06" w:rsidRDefault="00AE5DAA" w:rsidP="006711C1">
      <w:pPr>
        <w:pStyle w:val="a4"/>
        <w:spacing w:after="0"/>
        <w:rPr>
          <w:szCs w:val="28"/>
        </w:rPr>
      </w:pPr>
      <w:r w:rsidRPr="00AE5DAA">
        <w:rPr>
          <w:szCs w:val="28"/>
        </w:rPr>
        <w:t>Заместитель руководителя территориального органа</w:t>
      </w:r>
    </w:p>
    <w:p w:rsidR="006711C1" w:rsidRPr="00A620A5" w:rsidRDefault="00AE5DAA" w:rsidP="006711C1">
      <w:pPr>
        <w:pStyle w:val="a4"/>
        <w:spacing w:after="0"/>
        <w:rPr>
          <w:szCs w:val="28"/>
        </w:rPr>
      </w:pPr>
      <w:r w:rsidRPr="00AE5DAA">
        <w:rPr>
          <w:szCs w:val="28"/>
        </w:rPr>
        <w:t>государственный советник РФ</w:t>
      </w:r>
      <w:r>
        <w:rPr>
          <w:szCs w:val="28"/>
        </w:rPr>
        <w:t xml:space="preserve"> 3 класса</w:t>
      </w:r>
      <w:r w:rsidR="006711C1">
        <w:rPr>
          <w:szCs w:val="28"/>
        </w:rPr>
        <w:t xml:space="preserve">   </w:t>
      </w:r>
      <w:r w:rsidR="006711C1" w:rsidRPr="00A620A5">
        <w:rPr>
          <w:szCs w:val="28"/>
        </w:rPr>
        <w:t xml:space="preserve">          </w:t>
      </w:r>
      <w:r w:rsidR="006711C1">
        <w:rPr>
          <w:szCs w:val="28"/>
        </w:rPr>
        <w:t xml:space="preserve">  </w:t>
      </w:r>
      <w:r w:rsidR="006711C1" w:rsidRPr="00A620A5">
        <w:rPr>
          <w:szCs w:val="28"/>
        </w:rPr>
        <w:t xml:space="preserve">  </w:t>
      </w:r>
      <w:r w:rsidR="006711C1">
        <w:rPr>
          <w:szCs w:val="28"/>
        </w:rPr>
        <w:t xml:space="preserve">              </w:t>
      </w:r>
      <w:r w:rsidR="006711C1" w:rsidRPr="00A620A5">
        <w:rPr>
          <w:szCs w:val="28"/>
        </w:rPr>
        <w:t xml:space="preserve">     </w:t>
      </w:r>
      <w:r>
        <w:rPr>
          <w:szCs w:val="28"/>
        </w:rPr>
        <w:t xml:space="preserve">    </w:t>
      </w:r>
      <w:r w:rsidR="006711C1">
        <w:rPr>
          <w:szCs w:val="28"/>
        </w:rPr>
        <w:t xml:space="preserve">       </w:t>
      </w:r>
      <w:r w:rsidR="006711C1" w:rsidRPr="00A620A5">
        <w:rPr>
          <w:szCs w:val="28"/>
        </w:rPr>
        <w:t xml:space="preserve">   </w:t>
      </w:r>
      <w:r>
        <w:rPr>
          <w:szCs w:val="28"/>
        </w:rPr>
        <w:t>А.С. Федулов</w:t>
      </w:r>
    </w:p>
    <w:p w:rsidR="009B142E" w:rsidRDefault="009B142E" w:rsidP="006711C1">
      <w:pPr>
        <w:tabs>
          <w:tab w:val="left" w:pos="720"/>
        </w:tabs>
        <w:jc w:val="both"/>
        <w:rPr>
          <w:szCs w:val="28"/>
        </w:rPr>
      </w:pPr>
    </w:p>
    <w:p w:rsidR="00AE5DAA" w:rsidRDefault="00AE5DAA" w:rsidP="006711C1">
      <w:pPr>
        <w:tabs>
          <w:tab w:val="left" w:pos="720"/>
        </w:tabs>
        <w:jc w:val="both"/>
        <w:rPr>
          <w:szCs w:val="28"/>
        </w:rPr>
      </w:pPr>
    </w:p>
    <w:p w:rsidR="003D708C" w:rsidRPr="0056114D" w:rsidRDefault="00CE5775" w:rsidP="0056114D">
      <w:pPr>
        <w:rPr>
          <w:sz w:val="20"/>
        </w:rPr>
      </w:pPr>
      <w:r>
        <w:rPr>
          <w:sz w:val="20"/>
        </w:rPr>
        <w:t>Репринцев В.В.,</w:t>
      </w:r>
      <w:r w:rsidR="0056114D">
        <w:rPr>
          <w:sz w:val="20"/>
        </w:rPr>
        <w:t xml:space="preserve"> (343) 346-11-16</w:t>
      </w:r>
    </w:p>
    <w:sectPr w:rsidR="003D708C" w:rsidRPr="0056114D" w:rsidSect="00B316E2">
      <w:pgSz w:w="11906" w:h="16838"/>
      <w:pgMar w:top="1134" w:right="567" w:bottom="1134" w:left="141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366" w:rsidRDefault="00C92366" w:rsidP="00893D93">
      <w:r>
        <w:separator/>
      </w:r>
    </w:p>
  </w:endnote>
  <w:endnote w:type="continuationSeparator" w:id="0">
    <w:p w:rsidR="00C92366" w:rsidRDefault="00C92366" w:rsidP="00893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366" w:rsidRDefault="00C92366" w:rsidP="00893D93">
      <w:r>
        <w:separator/>
      </w:r>
    </w:p>
  </w:footnote>
  <w:footnote w:type="continuationSeparator" w:id="0">
    <w:p w:rsidR="00C92366" w:rsidRDefault="00C92366" w:rsidP="00893D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2686F"/>
    <w:rsid w:val="00007876"/>
    <w:rsid w:val="00047C53"/>
    <w:rsid w:val="00056340"/>
    <w:rsid w:val="00074E80"/>
    <w:rsid w:val="000C582D"/>
    <w:rsid w:val="0011038C"/>
    <w:rsid w:val="001F68C3"/>
    <w:rsid w:val="002166D7"/>
    <w:rsid w:val="00235C9C"/>
    <w:rsid w:val="002563F3"/>
    <w:rsid w:val="002A2BB3"/>
    <w:rsid w:val="003404AF"/>
    <w:rsid w:val="00344982"/>
    <w:rsid w:val="003474A6"/>
    <w:rsid w:val="00352EE6"/>
    <w:rsid w:val="00361CF6"/>
    <w:rsid w:val="00394149"/>
    <w:rsid w:val="003D708C"/>
    <w:rsid w:val="003E6F04"/>
    <w:rsid w:val="003F4EF2"/>
    <w:rsid w:val="004811EB"/>
    <w:rsid w:val="00496D45"/>
    <w:rsid w:val="004C183A"/>
    <w:rsid w:val="004F6FF9"/>
    <w:rsid w:val="00505B00"/>
    <w:rsid w:val="005107EE"/>
    <w:rsid w:val="00537B87"/>
    <w:rsid w:val="0056057F"/>
    <w:rsid w:val="0056114D"/>
    <w:rsid w:val="0057589F"/>
    <w:rsid w:val="005A4D43"/>
    <w:rsid w:val="005B1130"/>
    <w:rsid w:val="005D1302"/>
    <w:rsid w:val="005E3F1A"/>
    <w:rsid w:val="00605DCD"/>
    <w:rsid w:val="006072F7"/>
    <w:rsid w:val="0061060F"/>
    <w:rsid w:val="00630219"/>
    <w:rsid w:val="0066201B"/>
    <w:rsid w:val="006711C1"/>
    <w:rsid w:val="006F396C"/>
    <w:rsid w:val="007110F5"/>
    <w:rsid w:val="0075718D"/>
    <w:rsid w:val="00793882"/>
    <w:rsid w:val="007B77E2"/>
    <w:rsid w:val="007D13E7"/>
    <w:rsid w:val="007D36F3"/>
    <w:rsid w:val="00823732"/>
    <w:rsid w:val="0082686F"/>
    <w:rsid w:val="00865580"/>
    <w:rsid w:val="0087417B"/>
    <w:rsid w:val="00884972"/>
    <w:rsid w:val="00893D93"/>
    <w:rsid w:val="008B0CB1"/>
    <w:rsid w:val="008C1175"/>
    <w:rsid w:val="00941E55"/>
    <w:rsid w:val="00972ADA"/>
    <w:rsid w:val="00984127"/>
    <w:rsid w:val="009B142E"/>
    <w:rsid w:val="009F5978"/>
    <w:rsid w:val="009F7516"/>
    <w:rsid w:val="00A30C3F"/>
    <w:rsid w:val="00A41086"/>
    <w:rsid w:val="00A4671D"/>
    <w:rsid w:val="00A91CAB"/>
    <w:rsid w:val="00AB2AFD"/>
    <w:rsid w:val="00AE5DAA"/>
    <w:rsid w:val="00B316E2"/>
    <w:rsid w:val="00B57089"/>
    <w:rsid w:val="00BC4228"/>
    <w:rsid w:val="00BE4DF5"/>
    <w:rsid w:val="00C126AF"/>
    <w:rsid w:val="00C86543"/>
    <w:rsid w:val="00C86A98"/>
    <w:rsid w:val="00C92366"/>
    <w:rsid w:val="00CD1806"/>
    <w:rsid w:val="00CE5775"/>
    <w:rsid w:val="00D20F37"/>
    <w:rsid w:val="00D36F74"/>
    <w:rsid w:val="00D4343B"/>
    <w:rsid w:val="00DA1A6D"/>
    <w:rsid w:val="00DC6FCA"/>
    <w:rsid w:val="00DE4E9B"/>
    <w:rsid w:val="00E043FE"/>
    <w:rsid w:val="00E26BD3"/>
    <w:rsid w:val="00E72714"/>
    <w:rsid w:val="00F20E5F"/>
    <w:rsid w:val="00F506A5"/>
    <w:rsid w:val="00F654EA"/>
    <w:rsid w:val="00F66371"/>
    <w:rsid w:val="00F70AAA"/>
    <w:rsid w:val="00F9041E"/>
    <w:rsid w:val="00F97174"/>
    <w:rsid w:val="00FC2B92"/>
    <w:rsid w:val="00FE7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EFA"/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865580"/>
    <w:pPr>
      <w:keepNext/>
      <w:widowControl w:val="0"/>
      <w:jc w:val="center"/>
      <w:outlineLvl w:val="1"/>
    </w:pPr>
    <w:rPr>
      <w:rFonts w:eastAsia="Times New Roman" w:cs="Times New Roman"/>
      <w:snapToGrid w:val="0"/>
      <w:sz w:val="24"/>
      <w:szCs w:val="20"/>
      <w:u w:val="single"/>
    </w:rPr>
  </w:style>
  <w:style w:type="paragraph" w:styleId="3">
    <w:name w:val="heading 3"/>
    <w:basedOn w:val="a"/>
    <w:next w:val="a"/>
    <w:link w:val="30"/>
    <w:qFormat/>
    <w:rsid w:val="00865580"/>
    <w:pPr>
      <w:keepNext/>
      <w:jc w:val="center"/>
      <w:outlineLvl w:val="2"/>
    </w:pPr>
    <w:rPr>
      <w:rFonts w:eastAsia="Times New Roman" w:cs="Times New Roman"/>
      <w:b/>
      <w:sz w:val="18"/>
      <w:szCs w:val="20"/>
    </w:rPr>
  </w:style>
  <w:style w:type="paragraph" w:styleId="7">
    <w:name w:val="heading 7"/>
    <w:basedOn w:val="a"/>
    <w:next w:val="a"/>
    <w:link w:val="70"/>
    <w:qFormat/>
    <w:rsid w:val="00235C9C"/>
    <w:pPr>
      <w:spacing w:before="240" w:after="60"/>
      <w:outlineLvl w:val="6"/>
    </w:pPr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41EFA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4"/>
    <w:qFormat/>
    <w:rsid w:val="00C86A98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4">
    <w:name w:val="Body Text"/>
    <w:basedOn w:val="a"/>
    <w:rsid w:val="00C86A98"/>
    <w:pPr>
      <w:spacing w:after="140" w:line="276" w:lineRule="auto"/>
    </w:pPr>
  </w:style>
  <w:style w:type="paragraph" w:styleId="a5">
    <w:name w:val="List"/>
    <w:basedOn w:val="a4"/>
    <w:rsid w:val="00C86A98"/>
    <w:rPr>
      <w:rFonts w:cs="Arial"/>
    </w:rPr>
  </w:style>
  <w:style w:type="paragraph" w:styleId="a6">
    <w:name w:val="caption"/>
    <w:basedOn w:val="a"/>
    <w:qFormat/>
    <w:rsid w:val="00C86A9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Указатель1"/>
    <w:basedOn w:val="a"/>
    <w:qFormat/>
    <w:rsid w:val="00C86A98"/>
    <w:pPr>
      <w:suppressLineNumbers/>
    </w:pPr>
    <w:rPr>
      <w:rFonts w:cs="Arial"/>
    </w:rPr>
  </w:style>
  <w:style w:type="paragraph" w:styleId="a7">
    <w:name w:val="Balloon Text"/>
    <w:basedOn w:val="a"/>
    <w:uiPriority w:val="99"/>
    <w:semiHidden/>
    <w:unhideWhenUsed/>
    <w:qFormat/>
    <w:rsid w:val="00F41EF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EA1E6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893D9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93D93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893D9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93D93"/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rsid w:val="00865580"/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character" w:customStyle="1" w:styleId="30">
    <w:name w:val="Заголовок 3 Знак"/>
    <w:basedOn w:val="a0"/>
    <w:link w:val="3"/>
    <w:rsid w:val="00865580"/>
    <w:rPr>
      <w:rFonts w:ascii="Times New Roman" w:eastAsia="Times New Roman" w:hAnsi="Times New Roman" w:cs="Times New Roman"/>
      <w:b/>
      <w:sz w:val="18"/>
      <w:szCs w:val="20"/>
    </w:rPr>
  </w:style>
  <w:style w:type="paragraph" w:customStyle="1" w:styleId="11">
    <w:name w:val="Обычный1"/>
    <w:rsid w:val="00865580"/>
    <w:pPr>
      <w:widowControl w:val="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21">
    <w:name w:val="Обычный2"/>
    <w:rsid w:val="007D36F3"/>
    <w:pPr>
      <w:widowControl w:val="0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70">
    <w:name w:val="Заголовок 7 Знак"/>
    <w:basedOn w:val="a0"/>
    <w:link w:val="7"/>
    <w:rsid w:val="00235C9C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rsid w:val="00235C9C"/>
    <w:rPr>
      <w:color w:val="0000FF"/>
      <w:u w:val="single"/>
    </w:rPr>
  </w:style>
  <w:style w:type="paragraph" w:styleId="ae">
    <w:name w:val="No Spacing"/>
    <w:uiPriority w:val="1"/>
    <w:qFormat/>
    <w:rsid w:val="00F9041E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@mchs96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Репринцев Владимир Васильевич</cp:lastModifiedBy>
  <cp:revision>16</cp:revision>
  <cp:lastPrinted>2020-10-28T07:56:00Z</cp:lastPrinted>
  <dcterms:created xsi:type="dcterms:W3CDTF">2020-04-03T04:05:00Z</dcterms:created>
  <dcterms:modified xsi:type="dcterms:W3CDTF">2020-10-30T09:24:00Z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