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4E" w:rsidRDefault="00DB524E" w:rsidP="00DB52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27 января – День снятия блокады  Ленинграда</w:t>
      </w:r>
    </w:p>
    <w:p w:rsidR="00DB524E" w:rsidRDefault="00DB524E" w:rsidP="00DB52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</w:t>
      </w:r>
    </w:p>
    <w:p w:rsidR="00DB524E" w:rsidRPr="00DB524E" w:rsidRDefault="00DB524E" w:rsidP="00DB52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</w:t>
      </w:r>
      <w:r w:rsidRPr="00DB524E">
        <w:rPr>
          <w:rFonts w:ascii="Times New Roman" w:hAnsi="Times New Roman" w:cs="Times New Roman"/>
          <w:b/>
          <w:i/>
          <w:sz w:val="24"/>
          <w:szCs w:val="24"/>
        </w:rPr>
        <w:t>Он не дрогнул в бою,</w:t>
      </w:r>
    </w:p>
    <w:p w:rsidR="00DB524E" w:rsidRPr="00DB524E" w:rsidRDefault="00DB524E" w:rsidP="00DB52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</w:t>
      </w:r>
      <w:r w:rsidRPr="00DB524E">
        <w:rPr>
          <w:rFonts w:ascii="Times New Roman" w:hAnsi="Times New Roman" w:cs="Times New Roman"/>
          <w:b/>
          <w:i/>
          <w:sz w:val="24"/>
          <w:szCs w:val="24"/>
        </w:rPr>
        <w:t>Бастион над Невою.</w:t>
      </w:r>
    </w:p>
    <w:p w:rsidR="00DB524E" w:rsidRPr="00DB524E" w:rsidRDefault="00DB524E" w:rsidP="00DB52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</w:t>
      </w:r>
      <w:r w:rsidRPr="00DB524E">
        <w:rPr>
          <w:rFonts w:ascii="Times New Roman" w:hAnsi="Times New Roman" w:cs="Times New Roman"/>
          <w:b/>
          <w:i/>
          <w:sz w:val="24"/>
          <w:szCs w:val="24"/>
        </w:rPr>
        <w:t>Он в едином строю</w:t>
      </w:r>
    </w:p>
    <w:p w:rsidR="00DB524E" w:rsidRPr="00DB524E" w:rsidRDefault="00DB524E" w:rsidP="00DB52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</w:t>
      </w:r>
      <w:r w:rsidRPr="00DB524E">
        <w:rPr>
          <w:rFonts w:ascii="Times New Roman" w:hAnsi="Times New Roman" w:cs="Times New Roman"/>
          <w:b/>
          <w:i/>
          <w:sz w:val="24"/>
          <w:szCs w:val="24"/>
        </w:rPr>
        <w:t>Был со всею страною.</w:t>
      </w:r>
    </w:p>
    <w:p w:rsidR="00DB524E" w:rsidRPr="00DB524E" w:rsidRDefault="00DB524E" w:rsidP="00DB52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</w:t>
      </w:r>
      <w:r w:rsidRPr="00DB524E">
        <w:rPr>
          <w:rFonts w:ascii="Times New Roman" w:hAnsi="Times New Roman" w:cs="Times New Roman"/>
          <w:b/>
          <w:i/>
          <w:sz w:val="24"/>
          <w:szCs w:val="24"/>
        </w:rPr>
        <w:t>Лютый холод и сотни тревог:</w:t>
      </w:r>
    </w:p>
    <w:p w:rsidR="00DB524E" w:rsidRPr="00DB524E" w:rsidRDefault="00DB524E" w:rsidP="00DB52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</w:t>
      </w:r>
      <w:r w:rsidRPr="00DB524E">
        <w:rPr>
          <w:rFonts w:ascii="Times New Roman" w:hAnsi="Times New Roman" w:cs="Times New Roman"/>
          <w:b/>
          <w:i/>
          <w:sz w:val="24"/>
          <w:szCs w:val="24"/>
        </w:rPr>
        <w:t>Все он вынес и все превозмог.</w:t>
      </w:r>
    </w:p>
    <w:p w:rsidR="00DB524E" w:rsidRDefault="00DB524E" w:rsidP="00DB52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b/>
          <w:sz w:val="24"/>
          <w:szCs w:val="24"/>
        </w:rPr>
        <w:t>Блокада Ленинграда</w:t>
      </w:r>
      <w:r w:rsidRPr="00316946">
        <w:rPr>
          <w:rFonts w:ascii="Times New Roman" w:hAnsi="Times New Roman" w:cs="Times New Roman"/>
          <w:sz w:val="24"/>
          <w:szCs w:val="24"/>
        </w:rPr>
        <w:t xml:space="preserve"> — одного из самых страшных преступлений Второй мировой войны, совершенных нацистской Германией и ее союзниками.</w:t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sz w:val="24"/>
          <w:szCs w:val="24"/>
        </w:rPr>
        <w:t>Считается, что Блокада Ленинграда длилась 900 дней. Однако на самом деле блокадных дней было 872 дня — с 8 сентября 1941 года по 27 января 1944 года. Как утверждают сегодня историки на основании последних данных, Блокада Ленинграда унесла жизни около полутора миллионов человек, 97% жертв погибли от голода.</w:t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946">
        <w:rPr>
          <w:rFonts w:ascii="Times New Roman" w:hAnsi="Times New Roman" w:cs="Times New Roman"/>
          <w:b/>
          <w:sz w:val="24"/>
          <w:szCs w:val="24"/>
        </w:rPr>
        <w:t>Основные даты, связанные с Блокадой Ленинграда</w:t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sz w:val="24"/>
          <w:szCs w:val="24"/>
        </w:rPr>
        <w:t>8 сентября 1941 года — День начала блокады;</w:t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sz w:val="24"/>
          <w:szCs w:val="24"/>
        </w:rPr>
        <w:t>18 января 1943 года — День прорыва блокады;</w:t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sz w:val="24"/>
          <w:szCs w:val="24"/>
        </w:rPr>
        <w:t>27 января 1944 года — День полного снятия блокады;</w:t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sz w:val="24"/>
          <w:szCs w:val="24"/>
        </w:rPr>
        <w:t>5 июня 1946 года — День прорыва морской минной блокады Ленинграда.</w:t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sz w:val="24"/>
          <w:szCs w:val="24"/>
        </w:rPr>
        <w:t>Начало блокады</w:t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sz w:val="24"/>
          <w:szCs w:val="24"/>
        </w:rPr>
        <w:t>Началом блокады считается 8 сентября 1941 года, когда была прервана сухопутная связь Ленинграда с остальной частью СССР. Однако фактически блокада началась двумя неделями раньше — 27 августа было прервано железнодорожное сообщение города с Большой землей, на вокзалах и в пригородах Ленинграда к этому времени скопились десятки тысяч людей, пытавшихся уйти на восток. Также в городе в это время уже находились более 300 тысяч беженцев из захваченных гитлеровцами западных областей СССР и республик Прибалтики.</w:t>
      </w:r>
    </w:p>
    <w:p w:rsid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946">
        <w:rPr>
          <w:rFonts w:ascii="Times New Roman" w:hAnsi="Times New Roman" w:cs="Times New Roman"/>
          <w:b/>
          <w:sz w:val="24"/>
          <w:szCs w:val="24"/>
        </w:rPr>
        <w:t>Голод</w:t>
      </w:r>
    </w:p>
    <w:p w:rsidR="00316946" w:rsidRPr="00316946" w:rsidRDefault="00DB524E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16946" w:rsidRPr="00316946">
        <w:rPr>
          <w:rFonts w:ascii="Times New Roman" w:hAnsi="Times New Roman" w:cs="Times New Roman"/>
          <w:sz w:val="24"/>
          <w:szCs w:val="24"/>
        </w:rPr>
        <w:t>же к началу блокады оказалось, что в городе не было достаточных запасов продовольствия и топлива, а единственной ниточкой, связывающей Ленинград с Большой землей, была знаменитая Дорога жизни, проходившая по Ладожскому озеру и находившаяся в пределах досягаемости артиллерии и авиации противника.</w:t>
      </w:r>
    </w:p>
    <w:p w:rsid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sz w:val="24"/>
          <w:szCs w:val="24"/>
        </w:rPr>
        <w:t>Катастрофическая ситуация с продовольствием для осажденного города стала ясной 12 сентября, когда были закончены проверки продуктовых складов. Сказались не только потери из-за разбомбленных во время первых авианалетов знаменитых Бабаевских складов, где было сосредоточено значительное количество продовольствия, но и ошибки в распределении продуктов в первые два месяца войны. Первое резкое снижение норм выдачи продуктов произошло 15 сентября. После этого нормы снижались до декабря, замерев на минимальной отметке в знаменитые 125 блокадных грамм, которые полагались детям и иждивенцам.</w:t>
      </w:r>
    </w:p>
    <w:p w:rsidR="00DB524E" w:rsidRPr="00316946" w:rsidRDefault="00DB524E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327A087" wp14:editId="12462633">
            <wp:extent cx="2438400" cy="1828862"/>
            <wp:effectExtent l="0" t="0" r="0" b="0"/>
            <wp:docPr id="4" name="Picture 5" descr="8659-1382691892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5" descr="8659-1382691892-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849" cy="183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sz w:val="24"/>
          <w:szCs w:val="24"/>
        </w:rPr>
        <w:lastRenderedPageBreak/>
        <w:t>В октябре жители города уже почувствовали явную нехватку продовольствия, а в ноябре начался настоящий голод. Особенно страшно было, когда до установления льда на Ладоге продовольствие в город доставлялось только по воздуху. Только с началом зимы Дорога жизни заработала в полную мощь, но доставленных по ней продуктов, естественно, не хватало. При этом все транспортные коммуникации находились под постоянным огнем противника.</w:t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sz w:val="24"/>
          <w:szCs w:val="24"/>
        </w:rPr>
        <w:t>Суровая зима 1941-42 года усугубила ужасы массового голода, что привело к огромным жертвам именно в первую блокадную зиму.</w:t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946">
        <w:rPr>
          <w:rFonts w:ascii="Times New Roman" w:hAnsi="Times New Roman" w:cs="Times New Roman"/>
          <w:b/>
          <w:sz w:val="24"/>
          <w:szCs w:val="24"/>
        </w:rPr>
        <w:t>Жертвы блокады</w:t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sz w:val="24"/>
          <w:szCs w:val="24"/>
        </w:rPr>
        <w:t>За годы блокады погибло, по разным данным, от 600 тысяч до полутора миллиона человек. На Нюрнбергском процессе речь шла о 632 тысячах погибших, однако позже это число неоднократно пересматривалось, увы, в сторону увеличения. Только 3% погибших стали жертвами бомбежек и артобстрелов, остальные 97% умерли от голода.</w:t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sz w:val="24"/>
          <w:szCs w:val="24"/>
        </w:rPr>
        <w:t>В первые месяцы блокады, несмотря на мизерные нормы выдачи хлеба, смерть от голода еще не стала массовым явлением, и большую часть погибших составляли жертвы бомбардировок и артиллерийских обстрелов.</w:t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sz w:val="24"/>
          <w:szCs w:val="24"/>
        </w:rPr>
        <w:t xml:space="preserve">Именно тогда на стенах некоторых домов появились знаменитые надписи: </w:t>
      </w:r>
      <w:r w:rsidRPr="00DB524E">
        <w:rPr>
          <w:rFonts w:ascii="Times New Roman" w:hAnsi="Times New Roman" w:cs="Times New Roman"/>
          <w:b/>
          <w:sz w:val="24"/>
          <w:szCs w:val="24"/>
        </w:rPr>
        <w:t>«Граждане! При артобстреле эта сторона улицы наиболее опасна».</w:t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sz w:val="24"/>
          <w:szCs w:val="24"/>
        </w:rPr>
        <w:t>Надписи делались на домах на северных и северо-восточных сторонах улиц, так как гитлеровцы вели обстрел города с юга и юго-запада — из дальнобойных орудий, установленных на Пулковских высотах и в Стрельне.</w:t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sz w:val="24"/>
          <w:szCs w:val="24"/>
        </w:rPr>
        <w:t>Это связано с тем, что обстрел Ленинграда велся только с территорий, оккупированных немецкими войсками, финские части, замыкавшие блокаду с севера, город почти не обстреливали. В Кронштадте такие надписи наносились на юго-западных сторонах улиц, поскольку немцы вели обстрел со стороны оккупированного Петергофа.</w:t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sz w:val="24"/>
          <w:szCs w:val="24"/>
        </w:rPr>
        <w:t>Самая знаменитая надпись на четной «солнечной» стороне Невского проспекта была сделана летом 1943 года двумя девушками — бойцами Местной противовоздушной обороны (МПВО) Татьяной Котовой и Любовью Герасимовой.</w:t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sz w:val="24"/>
          <w:szCs w:val="24"/>
        </w:rPr>
        <w:t>Увы, настоящие надписи на стенах не сохранились, однако в 1960—1970-е годы часть из них была воссоздана в знак памяти о героизме ленинградцев.</w:t>
      </w:r>
    </w:p>
    <w:p w:rsidR="00316946" w:rsidRPr="00316946" w:rsidRDefault="00316946" w:rsidP="00316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31694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65A9C72" wp14:editId="1D30A632">
                <wp:extent cx="304800" cy="304800"/>
                <wp:effectExtent l="0" t="0" r="0" b="0"/>
                <wp:docPr id="1" name="Прямоугольник 1" descr="http://riafan.ru/uploads/2016/09/07/orig-710x3981473261987-147326198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://riafan.ru/uploads/2016/09/07/orig-710x3981473261987-147326198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LZ8rMDwMAABo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316946">
        <w:rPr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3169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648B67" wp14:editId="2244D3F3">
            <wp:extent cx="3394585" cy="1902880"/>
            <wp:effectExtent l="0" t="0" r="0" b="2540"/>
            <wp:docPr id="3" name="Рисунок 3" descr="C:\Users\МАРИНА\Pictures\orig-710x3981473261987-1473261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РИНА\Pictures\orig-710x3981473261987-14732619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23" cy="190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46" w:rsidRDefault="00316946" w:rsidP="00316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DB524E" w:rsidRPr="00DB524E" w:rsidRDefault="00DB524E" w:rsidP="00DB5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B524E">
        <w:rPr>
          <w:rFonts w:ascii="Times New Roman" w:hAnsi="Times New Roman" w:cs="Times New Roman"/>
          <w:sz w:val="24"/>
          <w:szCs w:val="24"/>
        </w:rPr>
        <w:t>27 января в Ленинграде впервые за время блокады прогремел праздничный салют, ознаменовавший День снятия блокады Ленинграда!</w:t>
      </w:r>
    </w:p>
    <w:p w:rsidR="00316946" w:rsidRDefault="00316946" w:rsidP="00316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46">
        <w:rPr>
          <w:rFonts w:ascii="Times New Roman" w:hAnsi="Times New Roman" w:cs="Times New Roman"/>
          <w:sz w:val="24"/>
          <w:szCs w:val="24"/>
        </w:rPr>
        <w:t>Подвиг Ленинграда был отмечен еще до окончания войны. Приказом верховного главнокомандующего от 1 мая 1945 года Ленинград был назван городом-героем за героизм и мужество, проявленные жителями города во время блокады. Вместе с Ленинградом этого звания были удостоены еще три города — Сталинград, Севастополь и Одесса.</w:t>
      </w:r>
    </w:p>
    <w:p w:rsidR="00DB524E" w:rsidRDefault="00DB524E" w:rsidP="004478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Воспитатель МАОУ </w:t>
      </w:r>
      <w:r w:rsidR="00447844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колы</w:t>
      </w:r>
      <w:r w:rsidR="004478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сада № 42 </w:t>
      </w:r>
    </w:p>
    <w:p w:rsidR="00DB524E" w:rsidRPr="00316946" w:rsidRDefault="00447844" w:rsidP="004478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B524E">
        <w:rPr>
          <w:rFonts w:ascii="Times New Roman" w:hAnsi="Times New Roman" w:cs="Times New Roman"/>
          <w:sz w:val="24"/>
          <w:szCs w:val="24"/>
        </w:rPr>
        <w:t>Васильева М.В.</w:t>
      </w:r>
    </w:p>
    <w:sectPr w:rsidR="00DB524E" w:rsidRPr="00316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46"/>
    <w:rsid w:val="00316946"/>
    <w:rsid w:val="00447844"/>
    <w:rsid w:val="00A40469"/>
    <w:rsid w:val="00CA2946"/>
    <w:rsid w:val="00D40626"/>
    <w:rsid w:val="00DB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69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694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69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694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2</cp:revision>
  <dcterms:created xsi:type="dcterms:W3CDTF">2019-01-21T03:56:00Z</dcterms:created>
  <dcterms:modified xsi:type="dcterms:W3CDTF">2019-01-21T03:56:00Z</dcterms:modified>
</cp:coreProperties>
</file>