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Cs/>
          <w:color w:val="333333"/>
          <w:shd w:val="clear" w:color="auto" w:fill="FFFFFF"/>
        </w:rPr>
        <w:t>КРЕЩЕНСКАЯ КУПЕЛЬ. ПОМНИТЕ О ПРАВИЛАХ БЕЗОПАСНОСТИ.</w:t>
      </w:r>
    </w:p>
    <w:p w:rsid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 xml:space="preserve">Христианский праздник – Крещения Господня отмечается в ночь на 19 января ежегодно. В эту ночь принято совершать обряд священного омовения, несмотря на то, что обычно это время </w:t>
      </w:r>
      <w:proofErr w:type="spellStart"/>
      <w:r w:rsidRPr="00147636">
        <w:rPr>
          <w:rFonts w:ascii="Arial" w:hAnsi="Arial" w:cs="Arial"/>
          <w:bCs/>
          <w:color w:val="333333"/>
          <w:shd w:val="clear" w:color="auto" w:fill="FFFFFF"/>
        </w:rPr>
        <w:t>сопряженно</w:t>
      </w:r>
      <w:proofErr w:type="spellEnd"/>
      <w:r w:rsidRPr="00147636">
        <w:rPr>
          <w:rFonts w:ascii="Arial" w:hAnsi="Arial" w:cs="Arial"/>
          <w:bCs/>
          <w:color w:val="333333"/>
          <w:shd w:val="clear" w:color="auto" w:fill="FFFFFF"/>
        </w:rPr>
        <w:t xml:space="preserve"> с крещенскими морозами. По поверью, вся вода в водоемах становится святой и приобретает особые целительные свойства. </w:t>
      </w:r>
    </w:p>
    <w:p w:rsid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 xml:space="preserve">Считается, что человек, окунувшись в прорубь с освященной водой, очищается от всех грехов и получает крепкое здоровье на весь год. Для всех желающих к этому празднику создаются специальные купели в виде креста (иордань) в естественных водоемах. Над ними предварительно проводят особый обряд освящения воды: священник читает молитву и трижды погружает в воду крест. 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Обряд окунания принято совершать только после Богослужения.</w:t>
      </w:r>
    </w:p>
    <w:p w:rsidR="00147636" w:rsidRPr="00147636" w:rsidRDefault="00147636" w:rsidP="00147636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819775" cy="5162550"/>
            <wp:effectExtent l="19050" t="0" r="9525" b="0"/>
            <wp:docPr id="1" name="Рисунок 1" descr="Крещенская куп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ещенская купел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636" w:rsidRDefault="00147636">
      <w:pPr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10250" cy="2562225"/>
            <wp:effectExtent l="19050" t="0" r="0" b="0"/>
            <wp:docPr id="4" name="Рисунок 4" descr="Как правильно купаться в куп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равильно купаться в купел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В последние годы такая традиция привлекает все больше желающих отпраздновать крещение в проруби. Правила безопасности при этом соблюдают далеко не все. Прежде чем принять такое отважное решение необходимо ознакомиться с противопоказаниями и мерами предосторожности при купании.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Безопасность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Для предотвращения несчастных случаев, травм во время участия в обряде христианского праздника необходимо придерживаться некоторых правил: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Осуществлять окунание только в специально оборудованных купелях. Такие места заранее согласовываются с чрезвычайными службами. Купание происходит организованно, и в случае возникновения сложностей существует возможность оказания квалифицированной помощи на месте.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Любые алкогольные напитки запрещены. Также не допускается погружение в ледяную воду в состоянии алкогольного опьянения.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Возьмите с собой удобную, непромокаемую и не скользкую запасную обувь. Воспользуйтесь ей, иди по дорожке к купальне. Не торопитесь, не бегите, так как риск поскользнуться и получить повреждения, велик.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Ожидая своей очереди, прибегните к небольшой разминке. Прыжки, приседания, короткая пробежка поможет разогреть тело.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Новичкам лучше не совершать плавательных движений. Спустившись в воду, достигните той глубины, которая вам нужна, и выходите. Неподготовленные люди могут не справиться с учащенным дыханием, возникающим, как защитная реакция на воздействие холодной воды.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Противопоказанием при нырянии в порубь являются любые заболевания головного мозга и сосудов. При погружении полностью, сосуды рефлекторно резко сужаются, что может привести к инсульту, потери сознания.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Для ныряний в ледяную воду требуется специальная предварительная подготовка в виде постепенного закаливания. Если этого нет, то организм может испытать шок от резкого изменения температурного режима. Новичкам рекомендуется не погружаться в купель с головой.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lastRenderedPageBreak/>
        <w:t>Оптимальное время нахождение в проруби около 1 минуты. Это позволит избежать общего переохлаждения организма, которое может привести к простудным заболеваниям или пневмонии.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При выходе воспользуйтесь помощью, так как есть риск сорваться со скользких ступеней и уйти под воду. Лучше воспользоваться страховкой в виде веревки с узлами.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После купания не стойте на морозе. Разотрите себя сухим полотенцем, и наденьте теплую одежду.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Рекомендуется в качестве профилактической меры выпить горячий травяной напиток или чай.</w:t>
      </w:r>
    </w:p>
    <w:p w:rsidR="00147636" w:rsidRPr="00147636" w:rsidRDefault="00147636" w:rsidP="00147636">
      <w:pPr>
        <w:rPr>
          <w:rFonts w:ascii="Arial" w:hAnsi="Arial" w:cs="Arial"/>
          <w:bCs/>
          <w:color w:val="333333"/>
          <w:shd w:val="clear" w:color="auto" w:fill="FFFFFF"/>
        </w:rPr>
      </w:pPr>
      <w:r w:rsidRPr="00147636">
        <w:rPr>
          <w:rFonts w:ascii="Arial" w:hAnsi="Arial" w:cs="Arial"/>
          <w:bCs/>
          <w:color w:val="333333"/>
          <w:shd w:val="clear" w:color="auto" w:fill="FFFFFF"/>
        </w:rPr>
        <w:t>#</w:t>
      </w:r>
      <w:r>
        <w:rPr>
          <w:rFonts w:ascii="Arial" w:hAnsi="Arial" w:cs="Arial"/>
          <w:bCs/>
          <w:color w:val="333333"/>
          <w:shd w:val="clear" w:color="auto" w:fill="FFFFFF"/>
        </w:rPr>
        <w:t>МЧСРоссии</w:t>
      </w:r>
      <w:r w:rsidRPr="00147636">
        <w:rPr>
          <w:rFonts w:ascii="Arial" w:hAnsi="Arial" w:cs="Arial"/>
          <w:bCs/>
          <w:color w:val="333333"/>
          <w:shd w:val="clear" w:color="auto" w:fill="FFFFFF"/>
        </w:rPr>
        <w:t>#</w:t>
      </w:r>
      <w:r>
        <w:rPr>
          <w:rFonts w:ascii="Arial" w:hAnsi="Arial" w:cs="Arial"/>
          <w:bCs/>
          <w:color w:val="333333"/>
          <w:shd w:val="clear" w:color="auto" w:fill="FFFFFF"/>
        </w:rPr>
        <w:t>Свердловская_область</w:t>
      </w:r>
      <w:r w:rsidRPr="00147636">
        <w:rPr>
          <w:rFonts w:ascii="Arial" w:hAnsi="Arial" w:cs="Arial"/>
          <w:bCs/>
          <w:color w:val="333333"/>
          <w:shd w:val="clear" w:color="auto" w:fill="FFFFFF"/>
        </w:rPr>
        <w:t>#</w:t>
      </w:r>
      <w:r>
        <w:rPr>
          <w:rFonts w:ascii="Arial" w:hAnsi="Arial" w:cs="Arial"/>
          <w:bCs/>
          <w:color w:val="333333"/>
          <w:shd w:val="clear" w:color="auto" w:fill="FFFFFF"/>
        </w:rPr>
        <w:t>Крещение</w:t>
      </w:r>
      <w:r w:rsidRPr="00147636">
        <w:rPr>
          <w:rFonts w:ascii="Arial" w:hAnsi="Arial" w:cs="Arial"/>
          <w:bCs/>
          <w:color w:val="333333"/>
          <w:shd w:val="clear" w:color="auto" w:fill="FFFFFF"/>
        </w:rPr>
        <w:t>#</w:t>
      </w:r>
      <w:r>
        <w:rPr>
          <w:rFonts w:ascii="Arial" w:hAnsi="Arial" w:cs="Arial"/>
          <w:bCs/>
          <w:color w:val="333333"/>
          <w:shd w:val="clear" w:color="auto" w:fill="FFFFFF"/>
        </w:rPr>
        <w:t>Профилактика</w:t>
      </w:r>
      <w:r w:rsidRPr="00147636">
        <w:rPr>
          <w:rFonts w:ascii="Arial" w:hAnsi="Arial" w:cs="Arial"/>
          <w:bCs/>
          <w:color w:val="333333"/>
          <w:shd w:val="clear" w:color="auto" w:fill="FFFFFF"/>
        </w:rPr>
        <w:t>#</w:t>
      </w:r>
      <w:r>
        <w:rPr>
          <w:rFonts w:ascii="Arial" w:hAnsi="Arial" w:cs="Arial"/>
          <w:bCs/>
          <w:color w:val="333333"/>
          <w:shd w:val="clear" w:color="auto" w:fill="FFFFFF"/>
        </w:rPr>
        <w:t>Безопасность</w:t>
      </w:r>
      <w:r w:rsidRPr="00147636">
        <w:rPr>
          <w:rFonts w:ascii="Arial" w:hAnsi="Arial" w:cs="Arial"/>
          <w:bCs/>
          <w:color w:val="333333"/>
          <w:shd w:val="clear" w:color="auto" w:fill="FFFFFF"/>
        </w:rPr>
        <w:t>#</w:t>
      </w:r>
      <w:r>
        <w:rPr>
          <w:rFonts w:ascii="Arial" w:hAnsi="Arial" w:cs="Arial"/>
          <w:bCs/>
          <w:color w:val="333333"/>
          <w:shd w:val="clear" w:color="auto" w:fill="FFFFFF"/>
        </w:rPr>
        <w:t>Малышев</w:t>
      </w:r>
      <w:proofErr w:type="gramStart"/>
      <w:r>
        <w:rPr>
          <w:rFonts w:ascii="Arial" w:hAnsi="Arial" w:cs="Arial"/>
          <w:bCs/>
          <w:color w:val="333333"/>
          <w:shd w:val="clear" w:color="auto" w:fill="FFFFFF"/>
          <w:lang w:val="en-US"/>
        </w:rPr>
        <w:t>c</w:t>
      </w:r>
      <w:proofErr w:type="gramEnd"/>
      <w:r>
        <w:rPr>
          <w:rFonts w:ascii="Arial" w:hAnsi="Arial" w:cs="Arial"/>
          <w:bCs/>
          <w:color w:val="333333"/>
          <w:shd w:val="clear" w:color="auto" w:fill="FFFFFF"/>
        </w:rPr>
        <w:t>кийГО</w:t>
      </w:r>
      <w:r w:rsidRPr="00147636">
        <w:rPr>
          <w:rFonts w:ascii="Arial" w:hAnsi="Arial" w:cs="Arial"/>
          <w:bCs/>
          <w:color w:val="333333"/>
          <w:shd w:val="clear" w:color="auto" w:fill="FFFFFF"/>
        </w:rPr>
        <w:t>#</w:t>
      </w:r>
      <w:r>
        <w:rPr>
          <w:rFonts w:ascii="Arial" w:hAnsi="Arial" w:cs="Arial"/>
          <w:bCs/>
          <w:color w:val="333333"/>
          <w:shd w:val="clear" w:color="auto" w:fill="FFFFFF"/>
        </w:rPr>
        <w:t>59ПСО</w:t>
      </w:r>
      <w:r w:rsidRPr="00147636">
        <w:rPr>
          <w:rFonts w:ascii="Arial" w:hAnsi="Arial" w:cs="Arial"/>
          <w:bCs/>
          <w:color w:val="333333"/>
          <w:shd w:val="clear" w:color="auto" w:fill="FFFFFF"/>
        </w:rPr>
        <w:t>#</w:t>
      </w:r>
      <w:r>
        <w:rPr>
          <w:rFonts w:ascii="Arial" w:hAnsi="Arial" w:cs="Arial"/>
          <w:bCs/>
          <w:color w:val="333333"/>
          <w:shd w:val="clear" w:color="auto" w:fill="FFFFFF"/>
        </w:rPr>
        <w:t>109ПСЧ</w:t>
      </w:r>
    </w:p>
    <w:sectPr w:rsidR="00147636" w:rsidRPr="00147636" w:rsidSect="00FA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36"/>
    <w:rsid w:val="00147636"/>
    <w:rsid w:val="00FA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2022-01-15T01:02:00Z</dcterms:created>
  <dcterms:modified xsi:type="dcterms:W3CDTF">2022-01-15T01:13:00Z</dcterms:modified>
</cp:coreProperties>
</file>