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6C01" w14:textId="77777777" w:rsidR="00E953D7" w:rsidRPr="00E953D7" w:rsidRDefault="00E953D7" w:rsidP="00E953D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953D7">
        <w:rPr>
          <w:rFonts w:ascii="Times New Roman" w:eastAsia="Times New Roman" w:hAnsi="Times New Roman" w:cs="Times New Roman"/>
          <w:b/>
          <w:bCs/>
          <w:sz w:val="36"/>
          <w:szCs w:val="36"/>
          <w:lang w:eastAsia="ru-RU"/>
        </w:rPr>
        <w:t xml:space="preserve">3 марта - 80 лет со дня рождения Ирины Михайловны Пивоваровой (1939-1986), русской писательницы и поэтессы </w:t>
      </w:r>
    </w:p>
    <w:p w14:paraId="7E1A675C" w14:textId="3096D9A0" w:rsidR="00E953D7" w:rsidRPr="00E953D7" w:rsidRDefault="00E953D7" w:rsidP="00E953D7">
      <w:pPr>
        <w:spacing w:after="0" w:line="240" w:lineRule="auto"/>
        <w:rPr>
          <w:rFonts w:ascii="Times New Roman" w:eastAsia="Times New Roman" w:hAnsi="Times New Roman" w:cs="Times New Roman"/>
          <w:sz w:val="24"/>
          <w:szCs w:val="24"/>
          <w:lang w:eastAsia="ru-RU"/>
        </w:rPr>
      </w:pPr>
      <w:r w:rsidRPr="00E953D7">
        <w:rPr>
          <w:rFonts w:ascii="Times New Roman" w:eastAsia="Times New Roman" w:hAnsi="Times New Roman" w:cs="Times New Roman"/>
          <w:noProof/>
          <w:sz w:val="24"/>
          <w:szCs w:val="24"/>
          <w:lang w:eastAsia="ru-RU"/>
        </w:rPr>
        <mc:AlternateContent>
          <mc:Choice Requires="wps">
            <w:drawing>
              <wp:inline distT="0" distB="0" distL="0" distR="0" wp14:anchorId="615AD3A6" wp14:editId="5F6B4083">
                <wp:extent cx="304800" cy="304800"/>
                <wp:effectExtent l="0" t="0" r="0" b="0"/>
                <wp:docPr id="1" name="Прямоугольник 1" descr="http://calendar.pskovlib.r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507C7" id="Прямоугольник 1" o:spid="_x0000_s1026" alt="http://calendar.pskovlib.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Zr07G9AIAAO0F&#10;AAAOAAAAAAAAAAAAAAAAAC4CAABkcnMvZTJvRG9jLnhtbFBLAQItABQABgAIAAAAIQBMoOks2AAA&#10;AAMBAAAPAAAAAAAAAAAAAAAAAE4FAABkcnMvZG93bnJldi54bWxQSwUGAAAAAAQABADzAAAAUwYA&#10;AAAA&#10;" filled="f" stroked="f">
                <o:lock v:ext="edit" aspectratio="t"/>
                <w10:anchorlock/>
              </v:rect>
            </w:pict>
          </mc:Fallback>
        </mc:AlternateContent>
      </w:r>
    </w:p>
    <w:p w14:paraId="55FC1E25" w14:textId="77777777" w:rsidR="00E953D7" w:rsidRPr="00E953D7" w:rsidRDefault="00E953D7" w:rsidP="00E953D7">
      <w:pPr>
        <w:spacing w:before="100" w:beforeAutospacing="1" w:after="100" w:afterAutospacing="1" w:line="240" w:lineRule="auto"/>
        <w:rPr>
          <w:rFonts w:ascii="Times New Roman" w:eastAsia="Times New Roman" w:hAnsi="Times New Roman" w:cs="Times New Roman"/>
          <w:sz w:val="24"/>
          <w:szCs w:val="24"/>
          <w:lang w:eastAsia="ru-RU"/>
        </w:rPr>
      </w:pPr>
      <w:r w:rsidRPr="00E953D7">
        <w:rPr>
          <w:rFonts w:ascii="Times New Roman" w:eastAsia="Times New Roman" w:hAnsi="Times New Roman" w:cs="Times New Roman"/>
          <w:sz w:val="24"/>
          <w:szCs w:val="24"/>
          <w:lang w:eastAsia="ru-RU"/>
        </w:rPr>
        <w:t>Ирина Михайловна Пивоварова - русская писательница, создававшая детские книги, наполненные чудесами, легкостью и добром. Она родилась в Москве, 3 марта 1939 года. Ее отец был хорошим врачом, который всегда мечтал, чтобы дочь тоже пошла по благородному пути медицины. Однако Ирина с детства была очень творческим, жизнерадостным ребенком, любящим и ценящим искусство. Поэтому, едва окончив школу, она поступила в Московский Текстильный Институт на факультет прикладного искусства.</w:t>
      </w:r>
    </w:p>
    <w:p w14:paraId="441D56AB" w14:textId="77777777" w:rsidR="00E953D7" w:rsidRPr="00E953D7" w:rsidRDefault="00E953D7" w:rsidP="00E953D7">
      <w:pPr>
        <w:spacing w:before="100" w:beforeAutospacing="1" w:after="100" w:afterAutospacing="1" w:line="240" w:lineRule="auto"/>
        <w:rPr>
          <w:rFonts w:ascii="Times New Roman" w:eastAsia="Times New Roman" w:hAnsi="Times New Roman" w:cs="Times New Roman"/>
          <w:sz w:val="24"/>
          <w:szCs w:val="24"/>
          <w:lang w:eastAsia="ru-RU"/>
        </w:rPr>
      </w:pPr>
      <w:r w:rsidRPr="00E953D7">
        <w:rPr>
          <w:rFonts w:ascii="Times New Roman" w:eastAsia="Times New Roman" w:hAnsi="Times New Roman" w:cs="Times New Roman"/>
          <w:sz w:val="24"/>
          <w:szCs w:val="24"/>
          <w:lang w:eastAsia="ru-RU"/>
        </w:rPr>
        <w:t xml:space="preserve">Несколько лет Ирина работала на Мосфильме и зарекомендовала себя как великолепный художник. Вскоре она вышла замуж за известного иллюстратора, представителя «неофициального» творчества, Виктора Пивоварова. Их союз сделал очень многое для детской литературы. Ирина вдруг начала писать маленькие рассказы. Печатались они в не слишком известных журналах, и только спустя некоторое время милые, яркие, добрые стихотворения были изданы в журнале «Веселые картинки». После этого дети уже не выпускали из своих сердец творчество Ирины. Им нравилось все, что она писала: стихи, рассказы, повести. А она, в свою очередь, дарила им свое маленькое волшебство. Самыми известными произведениями в творчестве Пивоваровой являются «Тройка с минусом, или Происшествие в 5 А», «Рассказы Люси </w:t>
      </w:r>
      <w:proofErr w:type="spellStart"/>
      <w:r w:rsidRPr="00E953D7">
        <w:rPr>
          <w:rFonts w:ascii="Times New Roman" w:eastAsia="Times New Roman" w:hAnsi="Times New Roman" w:cs="Times New Roman"/>
          <w:sz w:val="24"/>
          <w:szCs w:val="24"/>
          <w:lang w:eastAsia="ru-RU"/>
        </w:rPr>
        <w:t>Синициной</w:t>
      </w:r>
      <w:proofErr w:type="spellEnd"/>
      <w:r w:rsidRPr="00E953D7">
        <w:rPr>
          <w:rFonts w:ascii="Times New Roman" w:eastAsia="Times New Roman" w:hAnsi="Times New Roman" w:cs="Times New Roman"/>
          <w:sz w:val="24"/>
          <w:szCs w:val="24"/>
          <w:lang w:eastAsia="ru-RU"/>
        </w:rPr>
        <w:t xml:space="preserve">, ученицы третьего класса», «Рассказы Павлика </w:t>
      </w:r>
      <w:proofErr w:type="spellStart"/>
      <w:r w:rsidRPr="00E953D7">
        <w:rPr>
          <w:rFonts w:ascii="Times New Roman" w:eastAsia="Times New Roman" w:hAnsi="Times New Roman" w:cs="Times New Roman"/>
          <w:sz w:val="24"/>
          <w:szCs w:val="24"/>
          <w:lang w:eastAsia="ru-RU"/>
        </w:rPr>
        <w:t>Помидорова</w:t>
      </w:r>
      <w:proofErr w:type="spellEnd"/>
      <w:r w:rsidRPr="00E953D7">
        <w:rPr>
          <w:rFonts w:ascii="Times New Roman" w:eastAsia="Times New Roman" w:hAnsi="Times New Roman" w:cs="Times New Roman"/>
          <w:sz w:val="24"/>
          <w:szCs w:val="24"/>
          <w:lang w:eastAsia="ru-RU"/>
        </w:rPr>
        <w:t>, брата Люси Синицыной». В этих произведениях Ирина Михайловна настолько достоверно описывает чувства своих маленьких героев - обычных школьников, что остается только удивляться, как хорошо она знает внутренний мир ребенка.</w:t>
      </w:r>
    </w:p>
    <w:p w14:paraId="3492C72C" w14:textId="77777777" w:rsidR="00E953D7" w:rsidRPr="00E953D7" w:rsidRDefault="00E953D7" w:rsidP="00E953D7">
      <w:pPr>
        <w:spacing w:before="100" w:beforeAutospacing="1" w:after="100" w:afterAutospacing="1" w:line="240" w:lineRule="auto"/>
        <w:rPr>
          <w:rFonts w:ascii="Times New Roman" w:eastAsia="Times New Roman" w:hAnsi="Times New Roman" w:cs="Times New Roman"/>
          <w:sz w:val="24"/>
          <w:szCs w:val="24"/>
          <w:lang w:eastAsia="ru-RU"/>
        </w:rPr>
      </w:pPr>
      <w:r w:rsidRPr="00E953D7">
        <w:rPr>
          <w:rFonts w:ascii="Times New Roman" w:eastAsia="Times New Roman" w:hAnsi="Times New Roman" w:cs="Times New Roman"/>
          <w:sz w:val="24"/>
          <w:szCs w:val="24"/>
          <w:lang w:eastAsia="ru-RU"/>
        </w:rPr>
        <w:t xml:space="preserve">К числу популярных книг Ирины Пивоваровой относятся сборники рассказов и повестей, известные под названиями «О чем думает моя голова» и «Однажды Катя с </w:t>
      </w:r>
      <w:proofErr w:type="spellStart"/>
      <w:r w:rsidRPr="00E953D7">
        <w:rPr>
          <w:rFonts w:ascii="Times New Roman" w:eastAsia="Times New Roman" w:hAnsi="Times New Roman" w:cs="Times New Roman"/>
          <w:sz w:val="24"/>
          <w:szCs w:val="24"/>
          <w:lang w:eastAsia="ru-RU"/>
        </w:rPr>
        <w:t>Манечкой</w:t>
      </w:r>
      <w:proofErr w:type="spellEnd"/>
      <w:r w:rsidRPr="00E953D7">
        <w:rPr>
          <w:rFonts w:ascii="Times New Roman" w:eastAsia="Times New Roman" w:hAnsi="Times New Roman" w:cs="Times New Roman"/>
          <w:sz w:val="24"/>
          <w:szCs w:val="24"/>
          <w:lang w:eastAsia="ru-RU"/>
        </w:rPr>
        <w:t xml:space="preserve">». Стихотворные произведения Ирины Пивоваровой вошли в сборники «Венок из колокольчиков», «Жила-была собака», «Лесные разговоры», «Потерялась птица в небе», «Только для детей», «Хочу летать». Сама Ирина Михайловна Пивоварова говорила о своем творчестве так: «Прозу, как и стихи, я пишу весёлую. Очень люблю, когда дети смеются! Если мне приходится их учить, стараюсь, чтобы это было не слишком заметно. При этом я учусь сама. Мои добрые учителя - К. Чуковский, А. Линдгрен, Д. Хармс, О. </w:t>
      </w:r>
      <w:proofErr w:type="spellStart"/>
      <w:r w:rsidRPr="00E953D7">
        <w:rPr>
          <w:rFonts w:ascii="Times New Roman" w:eastAsia="Times New Roman" w:hAnsi="Times New Roman" w:cs="Times New Roman"/>
          <w:sz w:val="24"/>
          <w:szCs w:val="24"/>
          <w:lang w:eastAsia="ru-RU"/>
        </w:rPr>
        <w:t>Дриз</w:t>
      </w:r>
      <w:proofErr w:type="spellEnd"/>
      <w:r w:rsidRPr="00E953D7">
        <w:rPr>
          <w:rFonts w:ascii="Times New Roman" w:eastAsia="Times New Roman" w:hAnsi="Times New Roman" w:cs="Times New Roman"/>
          <w:sz w:val="24"/>
          <w:szCs w:val="24"/>
          <w:lang w:eastAsia="ru-RU"/>
        </w:rPr>
        <w:t xml:space="preserve">». К сожалению, Ирина Пивоварова умерла очень рано, в 1986 году, сделав так много для детей, но </w:t>
      </w:r>
      <w:proofErr w:type="gramStart"/>
      <w:r w:rsidRPr="00E953D7">
        <w:rPr>
          <w:rFonts w:ascii="Times New Roman" w:eastAsia="Times New Roman" w:hAnsi="Times New Roman" w:cs="Times New Roman"/>
          <w:sz w:val="24"/>
          <w:szCs w:val="24"/>
          <w:lang w:eastAsia="ru-RU"/>
        </w:rPr>
        <w:t>так же</w:t>
      </w:r>
      <w:proofErr w:type="gramEnd"/>
      <w:r w:rsidRPr="00E953D7">
        <w:rPr>
          <w:rFonts w:ascii="Times New Roman" w:eastAsia="Times New Roman" w:hAnsi="Times New Roman" w:cs="Times New Roman"/>
          <w:sz w:val="24"/>
          <w:szCs w:val="24"/>
          <w:lang w:eastAsia="ru-RU"/>
        </w:rPr>
        <w:t xml:space="preserve"> много не успев закончить.</w:t>
      </w:r>
    </w:p>
    <w:p w14:paraId="28EE41A5" w14:textId="77777777" w:rsidR="00581346" w:rsidRDefault="00581346">
      <w:bookmarkStart w:id="0" w:name="_GoBack"/>
      <w:bookmarkEnd w:id="0"/>
    </w:p>
    <w:sectPr w:rsidR="00581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46"/>
    <w:rsid w:val="00581346"/>
    <w:rsid w:val="00E9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B1444-87D6-4783-863E-0CFDF013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E953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53D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953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49147">
      <w:bodyDiv w:val="1"/>
      <w:marLeft w:val="0"/>
      <w:marRight w:val="0"/>
      <w:marTop w:val="0"/>
      <w:marBottom w:val="0"/>
      <w:divBdr>
        <w:top w:val="none" w:sz="0" w:space="0" w:color="auto"/>
        <w:left w:val="none" w:sz="0" w:space="0" w:color="auto"/>
        <w:bottom w:val="none" w:sz="0" w:space="0" w:color="auto"/>
        <w:right w:val="none" w:sz="0" w:space="0" w:color="auto"/>
      </w:divBdr>
      <w:divsChild>
        <w:div w:id="118104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2</cp:revision>
  <dcterms:created xsi:type="dcterms:W3CDTF">2019-02-26T04:32:00Z</dcterms:created>
  <dcterms:modified xsi:type="dcterms:W3CDTF">2019-02-26T04:33:00Z</dcterms:modified>
</cp:coreProperties>
</file>