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F6" w:rsidRDefault="0030450F" w:rsidP="009750F6">
      <w:pPr>
        <w:shd w:val="clear" w:color="auto" w:fill="FBFBFB"/>
        <w:spacing w:after="306" w:line="444" w:lineRule="atLeast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37"/>
          <w:szCs w:val="37"/>
          <w:lang w:eastAsia="ru-RU"/>
        </w:rPr>
      </w:pPr>
      <w:r>
        <w:rPr>
          <w:rFonts w:ascii="Helvetica" w:eastAsia="Times New Roman" w:hAnsi="Helvetica" w:cs="Helvetica"/>
          <w:color w:val="000000"/>
          <w:kern w:val="36"/>
          <w:sz w:val="37"/>
          <w:szCs w:val="37"/>
          <w:lang w:eastAsia="ru-RU"/>
        </w:rPr>
        <w:t>10 февраля  День рождение</w:t>
      </w:r>
      <w:r w:rsidR="009750F6" w:rsidRPr="009750F6">
        <w:rPr>
          <w:rFonts w:ascii="Helvetica" w:eastAsia="Times New Roman" w:hAnsi="Helvetica" w:cs="Helvetica"/>
          <w:color w:val="000000"/>
          <w:kern w:val="36"/>
          <w:sz w:val="37"/>
          <w:szCs w:val="37"/>
          <w:lang w:eastAsia="ru-RU"/>
        </w:rPr>
        <w:t xml:space="preserve"> утюга</w:t>
      </w:r>
      <w:r>
        <w:rPr>
          <w:rFonts w:ascii="Helvetica" w:eastAsia="Times New Roman" w:hAnsi="Helvetica" w:cs="Helvetica"/>
          <w:color w:val="000000"/>
          <w:kern w:val="36"/>
          <w:sz w:val="37"/>
          <w:szCs w:val="37"/>
          <w:lang w:eastAsia="ru-RU"/>
        </w:rPr>
        <w:t xml:space="preserve"> -  386 лет.</w:t>
      </w:r>
    </w:p>
    <w:p w:rsidR="007355F0" w:rsidRDefault="007355F0" w:rsidP="009750F6">
      <w:pPr>
        <w:shd w:val="clear" w:color="auto" w:fill="FBFBFB"/>
        <w:spacing w:after="306" w:line="444" w:lineRule="atLeast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37"/>
          <w:szCs w:val="37"/>
          <w:lang w:eastAsia="ru-RU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>Отвлеклась на три минутки и оставила  утюг, Тут уже и не до шутки - вот, что значит три минутки...</w:t>
      </w:r>
    </w:p>
    <w:p w:rsidR="0030450F" w:rsidRDefault="0030450F" w:rsidP="009750F6">
      <w:pPr>
        <w:shd w:val="clear" w:color="auto" w:fill="FBFBFB"/>
        <w:spacing w:after="306" w:line="444" w:lineRule="atLeast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37"/>
          <w:szCs w:val="37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>
        <w:rPr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15" name="Рисунок 15" descr="https://ds03.infourok.ru/uploads/ex/0799/00034f70-7438e22b/img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ds03.infourok.ru/uploads/ex/0799/00034f70-7438e22b/img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450F" w:rsidRPr="009750F6" w:rsidRDefault="0030450F" w:rsidP="009750F6">
      <w:pPr>
        <w:shd w:val="clear" w:color="auto" w:fill="FBFBFB"/>
        <w:spacing w:after="306" w:line="444" w:lineRule="atLeast"/>
        <w:textAlignment w:val="baseline"/>
        <w:outlineLvl w:val="0"/>
        <w:rPr>
          <w:rFonts w:ascii="Helvetica" w:eastAsia="Times New Roman" w:hAnsi="Helvetica" w:cs="Helvetica"/>
          <w:color w:val="000000"/>
          <w:kern w:val="36"/>
          <w:sz w:val="37"/>
          <w:szCs w:val="37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19050" t="0" r="3175" b="0"/>
            <wp:docPr id="11" name="Рисунок 11" descr="https://ds04.infourok.ru/uploads/ex/1229/00025c18-885c4dbe/img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ds04.infourok.ru/uploads/ex/1229/00025c18-885c4dbe/img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0F6" w:rsidRPr="009750F6" w:rsidRDefault="009750F6" w:rsidP="009750F6">
      <w:pPr>
        <w:shd w:val="clear" w:color="auto" w:fill="FBFBFB"/>
        <w:spacing w:after="199" w:line="360" w:lineRule="atLeast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9750F6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Приспособления для разглаживания одежды были изобретены очень давно. В 4 веке </w:t>
      </w:r>
      <w:proofErr w:type="gramStart"/>
      <w:r w:rsidRPr="009750F6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до</w:t>
      </w:r>
      <w:proofErr w:type="gramEnd"/>
      <w:r w:rsidRPr="009750F6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н. э. </w:t>
      </w:r>
      <w:proofErr w:type="gramStart"/>
      <w:r w:rsidRPr="009750F6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в</w:t>
      </w:r>
      <w:proofErr w:type="gramEnd"/>
      <w:r w:rsidRPr="009750F6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 xml:space="preserve"> Древней Греции применялись способы плиссировки одежды из полотна с помощью горячего металлического прута, напоминавшего скалку. Для разглаживания одежды в древности использовались слегка обработанные нагретые булыжники.</w:t>
      </w:r>
    </w:p>
    <w:p w:rsidR="009750F6" w:rsidRDefault="009750F6" w:rsidP="009750F6">
      <w:pPr>
        <w:shd w:val="clear" w:color="auto" w:fill="FBFBFB"/>
        <w:spacing w:after="199" w:line="360" w:lineRule="atLeast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9750F6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На Руси до появления утюга ткань разглаживали также сковородой, нагретой на горячих углях или рубелем – приспособлением из рифленой деревянной доски и скалки. Вещь, которую необходимо было погладить, наматывали на скалку и катали по ней доску.</w:t>
      </w:r>
    </w:p>
    <w:p w:rsidR="009750F6" w:rsidRDefault="009750F6" w:rsidP="009750F6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  <w:r w:rsidRPr="009750F6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Первое упоминание об утюге найдено в книге расходов царского двора. Запись датирована </w:t>
      </w:r>
      <w:hyperlink r:id="rId7" w:history="1">
        <w:r w:rsidRPr="009750F6">
          <w:rPr>
            <w:rFonts w:ascii="Helvetica" w:eastAsia="Times New Roman" w:hAnsi="Helvetica" w:cs="Helvetica"/>
            <w:color w:val="288213"/>
            <w:sz w:val="25"/>
            <w:u w:val="single"/>
            <w:lang w:eastAsia="ru-RU"/>
          </w:rPr>
          <w:t>10 февраля</w:t>
        </w:r>
      </w:hyperlink>
      <w:r w:rsidRPr="009750F6"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  <w:t> 1636 года. Упомянутый и описанный утюг стоимостью 5 алтын принадлежал к самому простому нагревательному типу. Весил около 10 килограммов и был монолитным.</w:t>
      </w:r>
    </w:p>
    <w:p w:rsidR="007355F0" w:rsidRPr="009750F6" w:rsidRDefault="007355F0" w:rsidP="009750F6">
      <w:pPr>
        <w:shd w:val="clear" w:color="auto" w:fill="FBFBFB"/>
        <w:spacing w:after="0" w:line="360" w:lineRule="atLeast"/>
        <w:textAlignment w:val="baseline"/>
        <w:rPr>
          <w:rFonts w:ascii="Helvetica" w:eastAsia="Times New Roman" w:hAnsi="Helvetica" w:cs="Helvetica"/>
          <w:color w:val="000000"/>
          <w:sz w:val="25"/>
          <w:szCs w:val="25"/>
          <w:lang w:eastAsia="ru-RU"/>
        </w:rPr>
      </w:pP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5F0">
        <w:rPr>
          <w:color w:val="000000"/>
          <w:sz w:val="28"/>
          <w:szCs w:val="28"/>
        </w:rPr>
        <w:t>Утюг является электрическим прибором повышенной опасн</w:t>
      </w:r>
      <w:r>
        <w:rPr>
          <w:color w:val="000000"/>
          <w:sz w:val="28"/>
          <w:szCs w:val="28"/>
        </w:rPr>
        <w:t>ости. П</w:t>
      </w:r>
      <w:r w:rsidRPr="007355F0">
        <w:rPr>
          <w:color w:val="000000"/>
          <w:sz w:val="28"/>
          <w:szCs w:val="28"/>
        </w:rPr>
        <w:t>ри эксплуатации утюгов и других электрических приборов необходимо соблюдать правила пожарной безопасности:</w:t>
      </w: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355F0">
        <w:rPr>
          <w:color w:val="000000"/>
          <w:sz w:val="28"/>
          <w:szCs w:val="28"/>
        </w:rPr>
        <w:t>Не оставляйте включённый утюг без внимания.</w:t>
      </w: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7355F0">
        <w:rPr>
          <w:color w:val="000000"/>
          <w:sz w:val="28"/>
          <w:szCs w:val="28"/>
        </w:rPr>
        <w:t>Убедитесь, что электрический шнур не соприкасается с горячей поверхностью.</w:t>
      </w: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355F0">
        <w:rPr>
          <w:color w:val="000000"/>
          <w:sz w:val="28"/>
          <w:szCs w:val="28"/>
        </w:rPr>
        <w:t>Не включайте утюг с поврежденным шнуром, или если у прибора утечка, или если прибор сам повреждён. Во избежание риска поражения электрическим током, не разбирайте утюг; обратитесь в ближайший сервис центр. Неправильная повторная сборка может вызвать опасность поражения электрическим током.</w:t>
      </w: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355F0">
        <w:rPr>
          <w:color w:val="000000"/>
          <w:sz w:val="28"/>
          <w:szCs w:val="28"/>
        </w:rPr>
        <w:t>После каждого использования поставьте утюг в горизонтальном положении на негорючую подставку. Никогда не ставьте утюг вертикально!</w:t>
      </w: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355F0">
        <w:rPr>
          <w:color w:val="000000"/>
          <w:sz w:val="28"/>
          <w:szCs w:val="28"/>
        </w:rPr>
        <w:t>После глажения оставьте утюг на некоторое время, чтобы остыл.</w:t>
      </w: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355F0">
        <w:rPr>
          <w:color w:val="000000"/>
          <w:sz w:val="28"/>
          <w:szCs w:val="28"/>
        </w:rPr>
        <w:t>Для ремонта обратитесь к зарегистрированному центру послегарантийного обслуживания, чтобы ремонт был в соответствии стандартами, обозначенными в инструкции.</w:t>
      </w:r>
    </w:p>
    <w:p w:rsid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355F0">
        <w:rPr>
          <w:color w:val="000000"/>
          <w:sz w:val="28"/>
          <w:szCs w:val="28"/>
        </w:rPr>
        <w:t>Обязательно замените или отдайте в ремонт свой утюг, если у него не работает терморегулятор, разбита вилка или поврежден электрошнур. Электрошнур требует особого внимания к себе, так как при активной работе утюга шнур деформируется, нарушается внешняя оплетка и внутренняя изоляция, может произойти замыкание.</w:t>
      </w: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5F0">
        <w:rPr>
          <w:color w:val="000000"/>
          <w:sz w:val="28"/>
          <w:szCs w:val="28"/>
        </w:rPr>
        <w:t>Если загорание произошло у вас на глазах, то ваши действия таковы:</w:t>
      </w: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5F0">
        <w:rPr>
          <w:color w:val="000000"/>
          <w:sz w:val="28"/>
          <w:szCs w:val="28"/>
        </w:rPr>
        <w:t>-отключить утюг от сети;</w:t>
      </w:r>
    </w:p>
    <w:p w:rsid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5F0">
        <w:rPr>
          <w:color w:val="000000"/>
          <w:sz w:val="28"/>
          <w:szCs w:val="28"/>
        </w:rPr>
        <w:t>-закутать его в плотную ткань или залить водой.</w:t>
      </w: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355F0" w:rsidRPr="007355F0" w:rsidRDefault="007355F0" w:rsidP="007355F0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355F0">
        <w:rPr>
          <w:color w:val="000000"/>
          <w:sz w:val="28"/>
          <w:szCs w:val="28"/>
        </w:rPr>
        <w:t>Если же вы отошли в сосе</w:t>
      </w:r>
      <w:r>
        <w:rPr>
          <w:color w:val="000000"/>
          <w:sz w:val="28"/>
          <w:szCs w:val="28"/>
        </w:rPr>
        <w:t xml:space="preserve">днее помещение, и </w:t>
      </w:r>
      <w:r w:rsidRPr="007355F0">
        <w:rPr>
          <w:color w:val="000000"/>
          <w:sz w:val="28"/>
          <w:szCs w:val="28"/>
        </w:rPr>
        <w:t xml:space="preserve">произошло </w:t>
      </w:r>
      <w:r>
        <w:rPr>
          <w:color w:val="000000"/>
          <w:sz w:val="28"/>
          <w:szCs w:val="28"/>
        </w:rPr>
        <w:t xml:space="preserve">возгорание </w:t>
      </w:r>
      <w:r w:rsidRPr="007355F0">
        <w:rPr>
          <w:color w:val="000000"/>
          <w:sz w:val="28"/>
          <w:szCs w:val="28"/>
        </w:rPr>
        <w:t xml:space="preserve">без вас, то остается как можно быстрее вызвать пожарную охрану </w:t>
      </w:r>
      <w:proofErr w:type="gramStart"/>
      <w:r w:rsidRPr="007355F0">
        <w:rPr>
          <w:color w:val="000000"/>
          <w:sz w:val="28"/>
          <w:szCs w:val="28"/>
        </w:rPr>
        <w:t>по</w:t>
      </w:r>
      <w:proofErr w:type="gramEnd"/>
      <w:r w:rsidRPr="007355F0">
        <w:rPr>
          <w:color w:val="000000"/>
          <w:sz w:val="28"/>
          <w:szCs w:val="28"/>
        </w:rPr>
        <w:t xml:space="preserve"> </w:t>
      </w:r>
      <w:proofErr w:type="gramStart"/>
      <w:r w:rsidRPr="007355F0">
        <w:rPr>
          <w:color w:val="000000"/>
          <w:sz w:val="28"/>
          <w:szCs w:val="28"/>
        </w:rPr>
        <w:t>тел</w:t>
      </w:r>
      <w:proofErr w:type="gramEnd"/>
      <w:r w:rsidRPr="007355F0">
        <w:rPr>
          <w:color w:val="000000"/>
          <w:sz w:val="28"/>
          <w:szCs w:val="28"/>
        </w:rPr>
        <w:t>. 101, 112, закрыть двери и эвакуироваться вместе с соседями.</w:t>
      </w:r>
    </w:p>
    <w:p w:rsidR="007355F0" w:rsidRDefault="007355F0" w:rsidP="0030450F">
      <w:pPr>
        <w:rPr>
          <w:rFonts w:ascii="Helvetica" w:eastAsia="Times New Roman" w:hAnsi="Helvetica" w:cs="Helvetica"/>
          <w:sz w:val="25"/>
          <w:szCs w:val="25"/>
          <w:lang w:eastAsia="ru-RU"/>
        </w:rPr>
      </w:pPr>
      <w:r w:rsidRPr="007355F0">
        <w:rPr>
          <w:rFonts w:ascii="Helvetica" w:eastAsia="Times New Roman" w:hAnsi="Helvetica" w:cs="Helvetica"/>
          <w:sz w:val="25"/>
          <w:szCs w:val="25"/>
          <w:lang w:eastAsia="ru-RU"/>
        </w:rPr>
        <w:drawing>
          <wp:inline distT="0" distB="0" distL="0" distR="0">
            <wp:extent cx="2286000" cy="1877695"/>
            <wp:effectExtent l="19050" t="0" r="0" b="0"/>
            <wp:docPr id="7" name="Рисунок 1" descr="День рождения утюга: его первое документальное упомин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ень рождения утюга: его первое документальное упоминание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7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5F0" w:rsidRDefault="007355F0" w:rsidP="0030450F">
      <w:pPr>
        <w:rPr>
          <w:rFonts w:ascii="Helvetica" w:eastAsia="Times New Roman" w:hAnsi="Helvetica" w:cs="Helvetica"/>
          <w:sz w:val="25"/>
          <w:szCs w:val="25"/>
          <w:lang w:eastAsia="ru-RU"/>
        </w:rPr>
      </w:pPr>
    </w:p>
    <w:p w:rsidR="007355F0" w:rsidRPr="007355F0" w:rsidRDefault="007355F0" w:rsidP="007355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5F0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Берегите себя и своих близких!</w:t>
      </w:r>
    </w:p>
    <w:p w:rsidR="007355F0" w:rsidRPr="007355F0" w:rsidRDefault="007355F0" w:rsidP="007355F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5F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Соблюдайте правила пожарной безопасности!</w:t>
      </w:r>
    </w:p>
    <w:p w:rsidR="007355F0" w:rsidRPr="007355F0" w:rsidRDefault="007355F0" w:rsidP="003045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50F6" w:rsidRPr="007355F0" w:rsidRDefault="0030450F" w:rsidP="0030450F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55F0">
        <w:rPr>
          <w:rFonts w:ascii="Times New Roman" w:eastAsia="Times New Roman" w:hAnsi="Times New Roman" w:cs="Times New Roman"/>
          <w:sz w:val="28"/>
          <w:szCs w:val="28"/>
          <w:lang w:eastAsia="ru-RU"/>
        </w:rPr>
        <w:t>#МЧСРоссии#Свердловская_область#Профилактика#Безопасность_в_быту#МалышевскийГО#59ПСО#109ПСЧ</w:t>
      </w:r>
    </w:p>
    <w:sectPr w:rsidR="009750F6" w:rsidRPr="007355F0" w:rsidSect="000A05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A25427"/>
    <w:multiLevelType w:val="multilevel"/>
    <w:tmpl w:val="04046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9750F6"/>
    <w:rsid w:val="000A053B"/>
    <w:rsid w:val="0030450F"/>
    <w:rsid w:val="007355F0"/>
    <w:rsid w:val="009750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53B"/>
  </w:style>
  <w:style w:type="paragraph" w:styleId="1">
    <w:name w:val="heading 1"/>
    <w:basedOn w:val="a"/>
    <w:link w:val="10"/>
    <w:uiPriority w:val="9"/>
    <w:qFormat/>
    <w:rsid w:val="009750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750F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loat">
    <w:name w:val="float"/>
    <w:basedOn w:val="a"/>
    <w:rsid w:val="0097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aption">
    <w:name w:val="caption"/>
    <w:basedOn w:val="a0"/>
    <w:rsid w:val="009750F6"/>
  </w:style>
  <w:style w:type="paragraph" w:styleId="a3">
    <w:name w:val="Normal (Web)"/>
    <w:basedOn w:val="a"/>
    <w:uiPriority w:val="99"/>
    <w:semiHidden/>
    <w:unhideWhenUsed/>
    <w:rsid w:val="0097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750F6"/>
    <w:rPr>
      <w:color w:val="0000FF"/>
      <w:u w:val="single"/>
    </w:rPr>
  </w:style>
  <w:style w:type="character" w:customStyle="1" w:styleId="social-likesbutton">
    <w:name w:val="social-likes__button"/>
    <w:basedOn w:val="a0"/>
    <w:rsid w:val="009750F6"/>
  </w:style>
  <w:style w:type="character" w:customStyle="1" w:styleId="social-likescounter">
    <w:name w:val="social-likes__counter"/>
    <w:basedOn w:val="a0"/>
    <w:rsid w:val="009750F6"/>
  </w:style>
  <w:style w:type="character" w:customStyle="1" w:styleId="subtitle">
    <w:name w:val="subtitle"/>
    <w:basedOn w:val="a0"/>
    <w:rsid w:val="009750F6"/>
  </w:style>
  <w:style w:type="character" w:customStyle="1" w:styleId="yearonimg">
    <w:name w:val="year_on_img"/>
    <w:basedOn w:val="a0"/>
    <w:rsid w:val="009750F6"/>
  </w:style>
  <w:style w:type="character" w:customStyle="1" w:styleId="title">
    <w:name w:val="title"/>
    <w:basedOn w:val="a0"/>
    <w:rsid w:val="009750F6"/>
  </w:style>
  <w:style w:type="paragraph" w:customStyle="1" w:styleId="descr">
    <w:name w:val="descr"/>
    <w:basedOn w:val="a"/>
    <w:rsid w:val="0097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iglink">
    <w:name w:val="biglink"/>
    <w:basedOn w:val="a"/>
    <w:rsid w:val="00975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75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750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0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5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5492">
          <w:marLeft w:val="0"/>
          <w:marRight w:val="0"/>
          <w:marTop w:val="77"/>
          <w:marBottom w:val="30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265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639461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0839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056043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334700">
              <w:marLeft w:val="120"/>
              <w:marRight w:val="12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606299">
          <w:marLeft w:val="0"/>
          <w:marRight w:val="0"/>
          <w:marTop w:val="0"/>
          <w:marBottom w:val="4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5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765549">
                  <w:marLeft w:val="0"/>
                  <w:marRight w:val="0"/>
                  <w:marTop w:val="0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82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027745">
                  <w:marLeft w:val="0"/>
                  <w:marRight w:val="0"/>
                  <w:marTop w:val="0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4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891557">
                  <w:marLeft w:val="0"/>
                  <w:marRight w:val="0"/>
                  <w:marTop w:val="0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4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199735">
                  <w:marLeft w:val="0"/>
                  <w:marRight w:val="0"/>
                  <w:marTop w:val="0"/>
                  <w:marBottom w:val="1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21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91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www.calend.ru/day/2-1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2022-02-08T13:47:00Z</dcterms:created>
  <dcterms:modified xsi:type="dcterms:W3CDTF">2022-02-08T14:29:00Z</dcterms:modified>
</cp:coreProperties>
</file>