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A5" w:rsidRDefault="006B51A9" w:rsidP="00A31CA5">
      <w:pPr>
        <w:shd w:val="clear" w:color="auto" w:fill="FBFBFB"/>
        <w:spacing w:after="0" w:line="240" w:lineRule="auto"/>
        <w:textAlignment w:val="top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1CA5"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"https://www.calend.ru/day/2-15/" </w:instrText>
      </w: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31CA5" w:rsidRPr="00A31C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15 февраля</w:t>
      </w: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CA5"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CA5" w:rsidRPr="00A31CA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День памяти о россиянах, исполнявших служебный долг за пределами Отечества</w:t>
      </w:r>
    </w:p>
    <w:p w:rsidR="00A31CA5" w:rsidRPr="00A31CA5" w:rsidRDefault="00A31CA5" w:rsidP="00A31CA5">
      <w:pPr>
        <w:shd w:val="clear" w:color="auto" w:fill="FBFBFB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CA5" w:rsidRPr="00A31CA5" w:rsidRDefault="00A31CA5" w:rsidP="00A31CA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2011 года в России отмечается</w:t>
      </w:r>
      <w:proofErr w:type="gramEnd"/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важная памятная дата — </w:t>
      </w:r>
      <w:r w:rsidRPr="00A31C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памяти о россиянах, исполнявших служебный долг за пределами Отечества</w:t>
      </w: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утвержден Федеральным законом № 320-ФЗ «О внесении изменений в статью 1.1 Федерального закона «О Днях воинской славы и памятных датах России», подписанным Президентом РФ 29 ноября 2010 года.</w:t>
      </w:r>
    </w:p>
    <w:p w:rsidR="00A31CA5" w:rsidRPr="00A31CA5" w:rsidRDefault="006B51A9" w:rsidP="00A31CA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A31CA5" w:rsidRPr="00A31C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февраля</w:t>
        </w:r>
      </w:hyperlink>
      <w:r w:rsidR="00A31CA5"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 1989 года завершился </w:t>
      </w:r>
      <w:hyperlink r:id="rId6" w:history="1">
        <w:r w:rsidR="00A31CA5" w:rsidRPr="00A31C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вывод советских войск из Афганистана</w:t>
        </w:r>
      </w:hyperlink>
      <w:r w:rsidR="00A31CA5"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Памятная дата установлена, чтобы напомнить об этом событии, а также в память о более 14 тысячах советских солдат и офицеров, не вернувшихся с афганской войны.</w:t>
      </w:r>
    </w:p>
    <w:p w:rsidR="00A31CA5" w:rsidRDefault="00A31CA5" w:rsidP="00A31CA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историки и аналитики называют войну в Афганистане самым жестоким и кровопролитным полем боя, развёрнутым после Великой Отечественной войны. В январе 1980 года чрезвычайная сессия </w:t>
      </w:r>
      <w:proofErr w:type="gramStart"/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Генеральной</w:t>
      </w:r>
      <w:proofErr w:type="gramEnd"/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Ассамбл</w:t>
      </w:r>
      <w:proofErr w:type="gramStart"/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еи ОО</w:t>
      </w:r>
      <w:proofErr w:type="gramEnd"/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Н </w:t>
      </w:r>
      <w:hyperlink r:id="rId7" w:history="1">
        <w:r w:rsidRPr="00A31C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осудила ввод советских войск в Афганистан</w:t>
        </w:r>
      </w:hyperlink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решение о </w:t>
      </w:r>
      <w:hyperlink r:id="rId8" w:history="1">
        <w:r w:rsidRPr="00A31C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вводе войск в Афганистан</w:t>
        </w:r>
      </w:hyperlink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было названо агрессией. </w:t>
      </w:r>
    </w:p>
    <w:p w:rsidR="00A31CA5" w:rsidRPr="00A31CA5" w:rsidRDefault="00A31CA5" w:rsidP="00A31CA5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как известно, в Советском Союзе долгие </w:t>
      </w:r>
      <w:proofErr w:type="gramStart"/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proofErr w:type="gramEnd"/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 об афганской войне скрывалась, солдат и офицеров называли нейтральным словом «интернационалисты», умалчивая истинную роль участников военной кампании.</w:t>
      </w:r>
    </w:p>
    <w:p w:rsidR="00400C55" w:rsidRDefault="00400C55" w:rsidP="00A31CA5">
      <w:pPr>
        <w:pStyle w:val="a4"/>
        <w:shd w:val="clear" w:color="auto" w:fill="FFFFFF"/>
        <w:spacing w:before="0" w:beforeAutospacing="0" w:after="306" w:afterAutospacing="0"/>
        <w:textAlignment w:val="baseline"/>
        <w:rPr>
          <w:sz w:val="28"/>
          <w:szCs w:val="28"/>
        </w:rPr>
      </w:pPr>
    </w:p>
    <w:p w:rsidR="00A31CA5" w:rsidRPr="00A31CA5" w:rsidRDefault="00A31CA5" w:rsidP="00A31CA5">
      <w:pPr>
        <w:pStyle w:val="a4"/>
        <w:shd w:val="clear" w:color="auto" w:fill="FFFFFF"/>
        <w:spacing w:before="0" w:beforeAutospacing="0" w:after="306" w:afterAutospacing="0"/>
        <w:textAlignment w:val="baseline"/>
        <w:rPr>
          <w:sz w:val="28"/>
          <w:szCs w:val="28"/>
        </w:rPr>
      </w:pPr>
      <w:r w:rsidRPr="00A31CA5">
        <w:rPr>
          <w:sz w:val="28"/>
          <w:szCs w:val="28"/>
        </w:rPr>
        <w:t>Эта война оставила в истории и в народной памяти неизгладимый след. За период с 25 декабря 1979 г. по 15 февраля 1989 г. общие потери наших войск составили более 15 тысяч человек.</w:t>
      </w:r>
    </w:p>
    <w:p w:rsidR="00A31CA5" w:rsidRPr="00A31CA5" w:rsidRDefault="00A31CA5" w:rsidP="00A31CA5">
      <w:pPr>
        <w:pStyle w:val="a4"/>
        <w:shd w:val="clear" w:color="auto" w:fill="FFFFFF"/>
        <w:spacing w:before="0" w:beforeAutospacing="0" w:after="306" w:afterAutospacing="0"/>
        <w:textAlignment w:val="baseline"/>
        <w:rPr>
          <w:sz w:val="28"/>
          <w:szCs w:val="28"/>
        </w:rPr>
      </w:pPr>
      <w:r w:rsidRPr="00A31CA5">
        <w:rPr>
          <w:sz w:val="28"/>
          <w:szCs w:val="28"/>
        </w:rPr>
        <w:t>В Афганистане в военных действиях приняли участие порядка 620 тысяч военнослужащих и 21 тысяча специалистов гражданского персонала.</w:t>
      </w:r>
    </w:p>
    <w:p w:rsidR="00A31CA5" w:rsidRDefault="00A31CA5" w:rsidP="00A31CA5">
      <w:pPr>
        <w:pStyle w:val="a4"/>
        <w:shd w:val="clear" w:color="auto" w:fill="FFFFFF"/>
        <w:spacing w:before="0" w:beforeAutospacing="0" w:after="306" w:afterAutospacing="0"/>
        <w:textAlignment w:val="baseline"/>
        <w:rPr>
          <w:sz w:val="28"/>
          <w:szCs w:val="28"/>
        </w:rPr>
      </w:pPr>
      <w:r w:rsidRPr="00A31CA5">
        <w:rPr>
          <w:sz w:val="28"/>
          <w:szCs w:val="28"/>
        </w:rPr>
        <w:t>Многие из тех, кто прошёл эту войну, в настоящее время продолжают трудиться в самых различных профессиональных сферах, в том числе в системе МЧС России. </w:t>
      </w:r>
    </w:p>
    <w:p w:rsidR="00400C55" w:rsidRDefault="00400C55" w:rsidP="00400C55">
      <w:pPr>
        <w:shd w:val="clear" w:color="auto" w:fill="FBFBFB"/>
        <w:spacing w:after="199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подчеркнуть, что 15 февраля вспоминают не только ветеранов войны в Афганистане, но и других российских военнослужащих, принимавших участие в более чем 30 вооруженных конфликтах за пределами страны.</w:t>
      </w:r>
    </w:p>
    <w:p w:rsidR="00400C55" w:rsidRPr="00A31CA5" w:rsidRDefault="00400C55" w:rsidP="00A31CA5">
      <w:pPr>
        <w:pStyle w:val="a4"/>
        <w:shd w:val="clear" w:color="auto" w:fill="FFFFFF"/>
        <w:spacing w:before="0" w:beforeAutospacing="0" w:after="306" w:afterAutospacing="0"/>
        <w:textAlignment w:val="baseline"/>
        <w:rPr>
          <w:sz w:val="28"/>
          <w:szCs w:val="28"/>
        </w:rPr>
      </w:pPr>
    </w:p>
    <w:p w:rsidR="00A31CA5" w:rsidRDefault="00A31CA5" w:rsidP="00A31CA5">
      <w:pPr>
        <w:shd w:val="clear" w:color="auto" w:fill="FBFBFB"/>
        <w:spacing w:after="199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CA5" w:rsidRPr="00A31CA5" w:rsidRDefault="00A31CA5" w:rsidP="00A31CA5">
      <w:pPr>
        <w:shd w:val="clear" w:color="auto" w:fill="FBFBFB"/>
        <w:spacing w:after="199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МЧСРоссии</w:t>
      </w: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Свердловская_область</w:t>
      </w: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МЫ_ПОМНИМ</w:t>
      </w: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</w:t>
      </w: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МалышевскийГО</w:t>
      </w: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59ПСО</w:t>
      </w:r>
      <w:r w:rsidRPr="00A31CA5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109ПСЧ</w:t>
      </w:r>
    </w:p>
    <w:p w:rsidR="005C156F" w:rsidRPr="00A31CA5" w:rsidRDefault="006B51A9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5C156F" w:rsidRPr="00A31CA5" w:rsidSect="005C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601D7"/>
    <w:multiLevelType w:val="multilevel"/>
    <w:tmpl w:val="A952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9181F"/>
    <w:multiLevelType w:val="multilevel"/>
    <w:tmpl w:val="0FC0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26656"/>
    <w:multiLevelType w:val="multilevel"/>
    <w:tmpl w:val="CA48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31CA5"/>
    <w:rsid w:val="00193D22"/>
    <w:rsid w:val="00400C55"/>
    <w:rsid w:val="005C156F"/>
    <w:rsid w:val="006B51A9"/>
    <w:rsid w:val="00A31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6F"/>
  </w:style>
  <w:style w:type="paragraph" w:styleId="1">
    <w:name w:val="heading 1"/>
    <w:basedOn w:val="a"/>
    <w:link w:val="10"/>
    <w:uiPriority w:val="9"/>
    <w:qFormat/>
    <w:rsid w:val="00A31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31CA5"/>
    <w:rPr>
      <w:color w:val="0000FF"/>
      <w:u w:val="single"/>
    </w:rPr>
  </w:style>
  <w:style w:type="character" w:customStyle="1" w:styleId="11">
    <w:name w:val="Верхний колонтитул1"/>
    <w:basedOn w:val="a0"/>
    <w:rsid w:val="00A31CA5"/>
  </w:style>
  <w:style w:type="character" w:customStyle="1" w:styleId="title">
    <w:name w:val="title"/>
    <w:basedOn w:val="a0"/>
    <w:rsid w:val="00A31CA5"/>
  </w:style>
  <w:style w:type="paragraph" w:styleId="a4">
    <w:name w:val="Normal (Web)"/>
    <w:basedOn w:val="a"/>
    <w:uiPriority w:val="99"/>
    <w:semiHidden/>
    <w:unhideWhenUsed/>
    <w:rsid w:val="00A3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ed">
    <w:name w:val="dashed"/>
    <w:basedOn w:val="a0"/>
    <w:rsid w:val="00A31CA5"/>
  </w:style>
  <w:style w:type="character" w:customStyle="1" w:styleId="buttons">
    <w:name w:val="buttons"/>
    <w:basedOn w:val="a0"/>
    <w:rsid w:val="00A31CA5"/>
  </w:style>
  <w:style w:type="paragraph" w:customStyle="1" w:styleId="float">
    <w:name w:val="float"/>
    <w:basedOn w:val="a"/>
    <w:rsid w:val="00A3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азвание объекта1"/>
    <w:basedOn w:val="a0"/>
    <w:rsid w:val="00A31CA5"/>
  </w:style>
  <w:style w:type="paragraph" w:styleId="a5">
    <w:name w:val="Balloon Text"/>
    <w:basedOn w:val="a"/>
    <w:link w:val="a6"/>
    <w:uiPriority w:val="99"/>
    <w:semiHidden/>
    <w:unhideWhenUsed/>
    <w:rsid w:val="00A3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297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4882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6673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1522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114">
              <w:marLeft w:val="0"/>
              <w:marRight w:val="0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events/447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.ru/events/559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events/4683/" TargetMode="External"/><Relationship Id="rId5" Type="http://schemas.openxmlformats.org/officeDocument/2006/relationships/hyperlink" Target="https://www.calend.ru/day/2-1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2022-02-15T02:28:00Z</dcterms:created>
  <dcterms:modified xsi:type="dcterms:W3CDTF">2022-02-15T02:47:00Z</dcterms:modified>
</cp:coreProperties>
</file>