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60" w:rsidRDefault="009E1460" w:rsidP="00C96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ПОЖАРООПАСНЫЙ ПЕРИОД!</w:t>
      </w:r>
    </w:p>
    <w:p w:rsidR="009E1460" w:rsidRPr="009E1460" w:rsidRDefault="009E1460" w:rsidP="00C96C38">
      <w:pPr>
        <w:jc w:val="both"/>
        <w:rPr>
          <w:rFonts w:ascii="Times New Roman" w:hAnsi="Times New Roman" w:cs="Times New Roman"/>
          <w:sz w:val="28"/>
          <w:szCs w:val="28"/>
        </w:rPr>
      </w:pPr>
      <w:r w:rsidRPr="009E1460">
        <w:rPr>
          <w:rFonts w:ascii="Times New Roman" w:hAnsi="Times New Roman" w:cs="Times New Roman"/>
          <w:sz w:val="28"/>
          <w:szCs w:val="28"/>
        </w:rPr>
        <w:t>ПРОВОДЯ СУББОТНИК – ЗНАЙ!  И С ОГНЁМ ТЫ - НЕ ИГРАЙ!</w:t>
      </w:r>
    </w:p>
    <w:p w:rsidR="00C96C38" w:rsidRPr="009E1460" w:rsidRDefault="00C96C38" w:rsidP="00C96C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</w:rPr>
        <w:br/>
      </w: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Работники 109 </w:t>
      </w:r>
      <w:proofErr w:type="spellStart"/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пожарно</w:t>
      </w:r>
      <w:proofErr w:type="spellEnd"/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спасательной части 59 ПСО ФПС ГПС Главного управления МЧС России по Свердловской области  обращаются  к  жителям,  в период  проведения  субботников на территории </w:t>
      </w:r>
      <w:r w:rsidR="0034278C"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Малышевского городского округа, что с 15 апреля </w:t>
      </w: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действует особый противопожарный режим!</w:t>
      </w:r>
    </w:p>
    <w:p w:rsidR="009E1460" w:rsidRPr="009E1460" w:rsidRDefault="00C96C38" w:rsidP="00C96C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С приходом тепла многие  проводят уборку своих территорий  и  приусадебных участков, и одним из распространенных способов «утилизации» мусора и сухой растительности они считают их выжигания. Однако это может послужить причиной пожара, особенно когда рядом с разведенным костром есть другие сгораемые предметы, и разведен он в ветреную погоду.</w:t>
      </w:r>
    </w:p>
    <w:p w:rsidR="00C96C38" w:rsidRPr="009E1460" w:rsidRDefault="00C96C38" w:rsidP="00C96C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</w:rPr>
        <w:br/>
      </w: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  в ежедневном  режиме  сотрудники и работники  подразделений, надзорной деятельности и профилактической работы МЧС России проводят рейды в окрестностях с главной  целью  этих рейдов – предупредить возникновение палов и природных пожаров</w:t>
      </w:r>
      <w:r w:rsidR="0034278C"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, особенно предотвращение пожаров</w:t>
      </w: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жилых районах.</w:t>
      </w:r>
      <w:r w:rsidR="0034278C"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4278C" w:rsidRPr="009E1460" w:rsidRDefault="0034278C" w:rsidP="0034278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109 </w:t>
      </w:r>
      <w:proofErr w:type="spellStart"/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пожарно</w:t>
      </w:r>
      <w:proofErr w:type="spellEnd"/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спасательная часть 59 ПСО ФПС ГПС Главного управления МЧС России по Свердловской области призывает к бдительности каждого жителя и обращает внимание, чтобы</w:t>
      </w:r>
      <w:r w:rsidRPr="009E1460">
        <w:rPr>
          <w:rFonts w:ascii="Times New Roman" w:hAnsi="Times New Roman" w:cs="Times New Roman"/>
          <w:sz w:val="28"/>
          <w:szCs w:val="28"/>
        </w:rPr>
        <w:t xml:space="preserve"> не допустить возникновения пожара необходимо знать и соблюдать элементарные Правила пожарной безопасности в период пожароопасного сезона (в период устойчивой сухой, жаркой и ветреной погоды):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—не выжигайте сухую травянистую растительность на земельных участках, непосредственно прилегающих к зданиям, сооружениям, жилым домам, хозяйственным постройкам; не разводите костров вблизи зданий и строений;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—не выжигайте стерню, пожнивные остатки, сухую травянистую растительность, на землях сельскохозяйственного назначения и землях запаса; не разводите костров на полях;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—обустраивайте противопожарные разрывы между постройками и приусадебными участками путем выкоса травы и вспашки;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lastRenderedPageBreak/>
        <w:t xml:space="preserve">—не загромождайте дороги, проезды и подъезды к зданиям, сооружениям, открытым складам, </w:t>
      </w:r>
      <w:proofErr w:type="spellStart"/>
      <w:r w:rsidRPr="009E1460">
        <w:rPr>
          <w:sz w:val="28"/>
          <w:szCs w:val="28"/>
        </w:rPr>
        <w:t>водоисточникам</w:t>
      </w:r>
      <w:proofErr w:type="spellEnd"/>
      <w:r w:rsidRPr="009E1460">
        <w:rPr>
          <w:sz w:val="28"/>
          <w:szCs w:val="28"/>
        </w:rPr>
        <w:t>, используемым для целей пожаротушения, они должны быть всегда свободными для проезда пожарной техники;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—не устраивайте свалки горючих отходов на территории поселения;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—не используйте противопожарные расстояния между зданиями, строениями и сооружениями под складирование материалов, оборудования и тары, для стоянки транспорта и строительства (установки) зданий и сооружений;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E1460">
        <w:rPr>
          <w:sz w:val="28"/>
          <w:szCs w:val="28"/>
        </w:rPr>
        <w:t>—соблюдайте меры предосторожности при эксплуатации электрических сетей, электробытовых, обогревательных приборов, печей в жилых домах и банях;  соблюдайте меры предосторожности при проведении работ с легковоспламеняющимися и горючими жидкостями, другими опасными в пожарном отношении веществами, материалами и оборудованием, а так же при пользовании открытым огнем; не допускайте шалости детей с огнем.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Родители должны рассказать детям об опасности, которую таит игра с огнём, спички, зажжённые факелы. Дети без присмотра взрослых часто самовольно разводят костры вблизи зданий, строений, около сельскохозяйственных массивов, и, увлекшись игрой, могут забыть затушить костёр, что приводит к большой беде.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9E1460">
        <w:rPr>
          <w:rStyle w:val="a5"/>
          <w:sz w:val="28"/>
          <w:szCs w:val="28"/>
        </w:rPr>
        <w:t>УВАЖАЕМЫЕ ГРАЖДАНЕ!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9E1460">
        <w:rPr>
          <w:rStyle w:val="a5"/>
          <w:sz w:val="28"/>
          <w:szCs w:val="28"/>
        </w:rPr>
        <w:t>СОБЛЮДАЙТЕ ПРАВИЛА ПОЖАРНОЙ БЕЗОПАСНОСТИ В ВЕСЕННЕ-ЛЕТНИЙ ПОЖАРООПАСНЫЙ ПЕРИОД!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E1460">
        <w:rPr>
          <w:sz w:val="28"/>
          <w:szCs w:val="28"/>
        </w:rPr>
        <w:t>При обнаружении пожара или признаков горения (задымление, запах гари, повышение температуры воздуха и т.д.) примите посильные меры по эвакуации людей и тушению пожара и незамедлительно сообщите об этом по телефонам вызова экстренных служб по телефону «101», «112».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E1460">
        <w:rPr>
          <w:sz w:val="28"/>
          <w:szCs w:val="28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ответственность!</w:t>
      </w:r>
    </w:p>
    <w:p w:rsidR="0034278C" w:rsidRPr="009E1460" w:rsidRDefault="0034278C" w:rsidP="0034278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9E1460">
        <w:rPr>
          <w:rFonts w:ascii="Arial" w:hAnsi="Arial" w:cs="Arial"/>
          <w:sz w:val="21"/>
          <w:szCs w:val="21"/>
        </w:rPr>
        <w:br/>
      </w:r>
    </w:p>
    <w:p w:rsidR="007040B3" w:rsidRPr="009E1460" w:rsidRDefault="0034278C" w:rsidP="00C96C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БЕРЕГИТЕ  СЕБЯ, СВОИХ БЛИЗКИХ И ОКРУЖАЮЩУЮ СРЕДУ!</w:t>
      </w:r>
    </w:p>
    <w:p w:rsidR="009E1460" w:rsidRPr="009E1460" w:rsidRDefault="0034278C" w:rsidP="00C96C3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460">
        <w:rPr>
          <w:rFonts w:ascii="Times New Roman" w:hAnsi="Times New Roman" w:cs="Times New Roman"/>
          <w:sz w:val="28"/>
          <w:szCs w:val="28"/>
          <w:shd w:val="clear" w:color="auto" w:fill="FFFFFF"/>
        </w:rPr>
        <w:t>#МЧСРоссии#Свердловская_область#Пожароопасный_период#Профилактика#МалышевскийГО#59ПСО#109ПСЧ</w:t>
      </w:r>
    </w:p>
    <w:p w:rsidR="009E1460" w:rsidRDefault="009E1460" w:rsidP="009E1460">
      <w:pPr>
        <w:rPr>
          <w:rFonts w:ascii="Times New Roman" w:hAnsi="Times New Roman" w:cs="Times New Roman"/>
          <w:sz w:val="28"/>
          <w:szCs w:val="28"/>
        </w:rPr>
      </w:pPr>
    </w:p>
    <w:p w:rsidR="0034278C" w:rsidRPr="009E1460" w:rsidRDefault="009E1460" w:rsidP="009E14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2217"/>
            <wp:effectExtent l="19050" t="0" r="3175" b="0"/>
            <wp:docPr id="1" name="Рисунок 1" descr="https://xn--80aearigfg1a5a1job.xn--p1ai/upload/iblock/be2/be2e2dbc4a84adf3b422f50471373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earigfg1a5a1job.xn--p1ai/upload/iblock/be2/be2e2dbc4a84adf3b422f504713734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78C" w:rsidRPr="009E1460" w:rsidSect="0070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C38"/>
    <w:rsid w:val="0034278C"/>
    <w:rsid w:val="007040B3"/>
    <w:rsid w:val="009E1460"/>
    <w:rsid w:val="00C9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C3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6C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2022-04-20T22:08:00Z</dcterms:created>
  <dcterms:modified xsi:type="dcterms:W3CDTF">2022-04-20T22:36:00Z</dcterms:modified>
</cp:coreProperties>
</file>